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58B4B" w14:textId="77777777" w:rsidR="00B73536" w:rsidRDefault="00B73536" w:rsidP="00B73536">
      <w:pPr>
        <w:pStyle w:val="yiv6046147048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Adams Run Homeowners Association</w:t>
      </w:r>
    </w:p>
    <w:p w14:paraId="08BDB5DC" w14:textId="77777777" w:rsidR="00B73536" w:rsidRDefault="00B73536" w:rsidP="00B73536">
      <w:pPr>
        <w:pStyle w:val="yiv6046147048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Board of Directors Meeting</w:t>
      </w:r>
    </w:p>
    <w:p w14:paraId="70F664E7" w14:textId="77777777" w:rsidR="00B73536" w:rsidRDefault="00B73536" w:rsidP="00B73536">
      <w:pPr>
        <w:pStyle w:val="yiv6046147048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October 21, 2024</w:t>
      </w:r>
    </w:p>
    <w:p w14:paraId="3789E3A9" w14:textId="747CC877" w:rsidR="00B73536" w:rsidRDefault="00B73536" w:rsidP="00B73536">
      <w:pPr>
        <w:pStyle w:val="yiv6046147048msonormal"/>
        <w:shd w:val="clear" w:color="auto" w:fill="FFFFFF"/>
        <w:spacing w:before="0" w:beforeAutospacing="0" w:after="0" w:afterAutospacing="0"/>
        <w:ind w:left="720"/>
        <w:rPr>
          <w:rFonts w:ascii="Aptos" w:hAnsi="Aptos"/>
          <w:color w:val="1D2228"/>
          <w:sz w:val="22"/>
          <w:szCs w:val="22"/>
        </w:rPr>
      </w:pPr>
    </w:p>
    <w:p w14:paraId="3FEF9A0B" w14:textId="77777777" w:rsidR="00B73536" w:rsidRDefault="00B73536" w:rsidP="00B73536">
      <w:pPr>
        <w:pStyle w:val="yiv6046147048msonormal"/>
        <w:shd w:val="clear" w:color="auto" w:fill="FFFFFF"/>
        <w:spacing w:before="0" w:beforeAutospacing="0" w:after="0" w:afterAutospacing="0"/>
        <w:ind w:left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Minutes of the Board of Directors meeting of the Adams Run Homeowners Association, held at the Five Forks Library, at 6:30PM on October 21, 2024.</w:t>
      </w:r>
    </w:p>
    <w:p w14:paraId="65F5750E" w14:textId="77777777" w:rsidR="00B73536" w:rsidRDefault="00B73536" w:rsidP="00B73536">
      <w:pPr>
        <w:pStyle w:val="yiv6046147048msolistparagraph"/>
        <w:shd w:val="clear" w:color="auto" w:fill="FFFFFF"/>
        <w:spacing w:before="0" w:beforeAutospacing="0" w:after="160" w:afterAutospacing="0" w:line="231" w:lineRule="atLeast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I.</w:t>
      </w:r>
      <w:r>
        <w:rPr>
          <w:rFonts w:ascii="New" w:hAnsi="New" w:cs="Arial"/>
          <w:b/>
          <w:bCs/>
          <w:color w:val="000000"/>
          <w:sz w:val="14"/>
          <w:szCs w:val="14"/>
        </w:rPr>
        <w:t>                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CALL TO ORDER</w:t>
      </w:r>
    </w:p>
    <w:p w14:paraId="14988ADB" w14:textId="77777777" w:rsidR="00B73536" w:rsidRDefault="00B73536" w:rsidP="00B73536">
      <w:pPr>
        <w:pStyle w:val="yiv6046147048msonormal"/>
        <w:shd w:val="clear" w:color="auto" w:fill="FFFFFF"/>
        <w:spacing w:before="0" w:beforeAutospacing="0" w:after="0" w:afterAutospacing="0"/>
        <w:ind w:firstLine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Board President Joey Henslee called the meeting to order at </w:t>
      </w:r>
      <w:r>
        <w:rPr>
          <w:rFonts w:ascii="Arial" w:hAnsi="Arial" w:cs="Arial"/>
          <w:color w:val="1D2228"/>
          <w:sz w:val="20"/>
          <w:szCs w:val="20"/>
        </w:rPr>
        <w:t>6:30PM.</w:t>
      </w:r>
    </w:p>
    <w:p w14:paraId="3B13B532" w14:textId="77777777" w:rsidR="00B73536" w:rsidRDefault="00B73536" w:rsidP="00B73536">
      <w:pPr>
        <w:pStyle w:val="yiv6046147048msolistparagraph"/>
        <w:shd w:val="clear" w:color="auto" w:fill="FFFFFF"/>
        <w:spacing w:before="0" w:beforeAutospacing="0" w:after="160" w:afterAutospacing="0" w:line="231" w:lineRule="atLeast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II.</w:t>
      </w:r>
      <w:r>
        <w:rPr>
          <w:rFonts w:ascii="New" w:hAnsi="New" w:cs="Arial"/>
          <w:b/>
          <w:bCs/>
          <w:color w:val="000000"/>
          <w:sz w:val="14"/>
          <w:szCs w:val="14"/>
        </w:rPr>
        <w:t>               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ROLL CALL OF OFFICERS</w:t>
      </w:r>
    </w:p>
    <w:p w14:paraId="7E1B1D7F" w14:textId="77777777" w:rsidR="00B73536" w:rsidRDefault="00B73536" w:rsidP="00B73536">
      <w:pPr>
        <w:pStyle w:val="yiv6046147048msonormal"/>
        <w:shd w:val="clear" w:color="auto" w:fill="FFFFFF"/>
        <w:spacing w:before="0" w:beforeAutospacing="0" w:after="0" w:afterAutospacing="0"/>
        <w:ind w:firstLine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Present:</w:t>
      </w:r>
    </w:p>
    <w:p w14:paraId="71478546" w14:textId="77777777" w:rsidR="00B73536" w:rsidRDefault="00B73536" w:rsidP="00B73536">
      <w:pPr>
        <w:pStyle w:val="yiv6046147048msonormal"/>
        <w:shd w:val="clear" w:color="auto" w:fill="FFFFFF"/>
        <w:spacing w:before="0" w:beforeAutospacing="0" w:after="0" w:afterAutospacing="0"/>
        <w:ind w:firstLine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Joey Henslee, Pool Committee Chair and HOA President</w:t>
      </w:r>
    </w:p>
    <w:p w14:paraId="5FD0BD3F" w14:textId="77777777" w:rsidR="00B73536" w:rsidRDefault="00B73536" w:rsidP="00B73536">
      <w:pPr>
        <w:pStyle w:val="yiv6046147048msonormal"/>
        <w:shd w:val="clear" w:color="auto" w:fill="FFFFFF"/>
        <w:spacing w:before="0" w:beforeAutospacing="0" w:after="0" w:afterAutospacing="0"/>
        <w:ind w:firstLine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Patrick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Haarsgaard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Secretary</w:t>
      </w:r>
    </w:p>
    <w:p w14:paraId="65F90C9A" w14:textId="77777777" w:rsidR="00B73536" w:rsidRDefault="00B73536" w:rsidP="00B73536">
      <w:pPr>
        <w:pStyle w:val="yiv6046147048msonormal"/>
        <w:shd w:val="clear" w:color="auto" w:fill="FFFFFF"/>
        <w:spacing w:before="0" w:beforeAutospacing="0" w:after="0" w:afterAutospacing="0"/>
        <w:ind w:firstLine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Walter Hahne, Grounds Committee Chair</w:t>
      </w:r>
    </w:p>
    <w:p w14:paraId="1E654D4F" w14:textId="77777777" w:rsidR="00B73536" w:rsidRDefault="00B73536" w:rsidP="00B73536">
      <w:pPr>
        <w:pStyle w:val="yiv6046147048msonormal"/>
        <w:shd w:val="clear" w:color="auto" w:fill="FFFFFF"/>
        <w:spacing w:before="0" w:beforeAutospacing="0" w:after="0" w:afterAutospacing="0"/>
        <w:ind w:firstLine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Cody Nathan, Social Committee Chair</w:t>
      </w:r>
    </w:p>
    <w:p w14:paraId="2F538F9D" w14:textId="77777777" w:rsidR="00B73536" w:rsidRDefault="00B73536" w:rsidP="00B73536">
      <w:pPr>
        <w:pStyle w:val="yiv6046147048msonormal"/>
        <w:shd w:val="clear" w:color="auto" w:fill="FFFFFF"/>
        <w:spacing w:before="0" w:beforeAutospacing="0" w:after="0" w:afterAutospacing="0"/>
        <w:ind w:firstLine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Jen and Brian Curtis, Communications Chairs</w:t>
      </w:r>
    </w:p>
    <w:p w14:paraId="33B9518D" w14:textId="77777777" w:rsidR="00B73536" w:rsidRDefault="00B73536" w:rsidP="00B73536">
      <w:pPr>
        <w:pStyle w:val="yiv6046147048msonormal"/>
        <w:shd w:val="clear" w:color="auto" w:fill="FFFFFF"/>
        <w:spacing w:before="0" w:beforeAutospacing="0" w:after="0" w:afterAutospacing="0"/>
        <w:ind w:firstLine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Candice Novotny, Treasurer</w:t>
      </w:r>
    </w:p>
    <w:p w14:paraId="677A6E0E" w14:textId="77777777" w:rsidR="00B73536" w:rsidRDefault="00B73536" w:rsidP="00B73536">
      <w:pPr>
        <w:pStyle w:val="yiv6046147048msonormal"/>
        <w:shd w:val="clear" w:color="auto" w:fill="FFFFFF"/>
        <w:spacing w:before="0" w:beforeAutospacing="0" w:after="0" w:afterAutospacing="0"/>
        <w:ind w:firstLine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EDCF523" w14:textId="77777777" w:rsidR="00B73536" w:rsidRDefault="00B73536" w:rsidP="00B73536">
      <w:pPr>
        <w:pStyle w:val="yiv6046147048msonormal"/>
        <w:shd w:val="clear" w:color="auto" w:fill="FFFFFF"/>
        <w:spacing w:before="0" w:beforeAutospacing="0" w:after="0" w:afterAutospacing="0"/>
        <w:ind w:firstLine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Not Present:</w:t>
      </w:r>
    </w:p>
    <w:p w14:paraId="5DB528B0" w14:textId="77777777" w:rsidR="00B73536" w:rsidRDefault="00B73536" w:rsidP="00B73536">
      <w:pPr>
        <w:pStyle w:val="yiv6046147048msonormal"/>
        <w:shd w:val="clear" w:color="auto" w:fill="FFFFFF"/>
        <w:spacing w:before="0" w:beforeAutospacing="0" w:after="0" w:afterAutospacing="0"/>
        <w:ind w:firstLine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ACC Committee Chair – Vacant</w:t>
      </w:r>
    </w:p>
    <w:p w14:paraId="09E6D423" w14:textId="77777777" w:rsidR="00B73536" w:rsidRDefault="00B73536" w:rsidP="00B73536">
      <w:pPr>
        <w:pStyle w:val="yiv6046147048msonormal"/>
        <w:shd w:val="clear" w:color="auto" w:fill="FFFFFF"/>
        <w:spacing w:before="0" w:beforeAutospacing="0" w:after="0" w:afterAutospacing="0"/>
        <w:ind w:firstLine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7650147" w14:textId="77777777" w:rsidR="00B73536" w:rsidRDefault="00B73536" w:rsidP="00B73536">
      <w:pPr>
        <w:pStyle w:val="yiv6046147048msonormal"/>
        <w:shd w:val="clear" w:color="auto" w:fill="FFFFFF"/>
        <w:spacing w:before="0" w:beforeAutospacing="0" w:after="0" w:afterAutospacing="0"/>
        <w:ind w:firstLine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8EEF454" w14:textId="77777777" w:rsidR="00B73536" w:rsidRDefault="00B73536" w:rsidP="00B73536">
      <w:pPr>
        <w:pStyle w:val="yiv6046147048msonormal"/>
        <w:shd w:val="clear" w:color="auto" w:fill="FFFFFF"/>
        <w:spacing w:before="0" w:beforeAutospacing="0" w:after="0" w:afterAutospacing="0"/>
        <w:ind w:firstLine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In addition to Board Members present, 2 residents in attendance.</w:t>
      </w:r>
    </w:p>
    <w:p w14:paraId="02203E52" w14:textId="77777777" w:rsidR="00B73536" w:rsidRDefault="00B73536" w:rsidP="00B73536">
      <w:pPr>
        <w:pStyle w:val="yiv6046147048msonormal"/>
        <w:shd w:val="clear" w:color="auto" w:fill="FFFFFF"/>
        <w:spacing w:before="0" w:beforeAutospacing="0" w:after="0" w:afterAutospacing="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A037062" w14:textId="77777777" w:rsidR="00B73536" w:rsidRDefault="00B73536" w:rsidP="00B73536">
      <w:pPr>
        <w:pStyle w:val="yiv6046147048msolistparagraph"/>
        <w:shd w:val="clear" w:color="auto" w:fill="FFFFFF"/>
        <w:spacing w:before="0" w:beforeAutospacing="0" w:after="0" w:afterAutospacing="0" w:line="231" w:lineRule="atLeast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III.</w:t>
      </w:r>
      <w:r>
        <w:rPr>
          <w:rFonts w:ascii="New" w:hAnsi="New" w:cs="Arial"/>
          <w:b/>
          <w:bCs/>
          <w:color w:val="000000"/>
          <w:sz w:val="14"/>
          <w:szCs w:val="14"/>
        </w:rPr>
        <w:t>             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NEW BUSINESS</w:t>
      </w:r>
    </w:p>
    <w:p w14:paraId="60FB39F7" w14:textId="77777777" w:rsidR="00B73536" w:rsidRDefault="00B73536" w:rsidP="00B73536">
      <w:pPr>
        <w:pStyle w:val="yiv6046147048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No new business to report.</w:t>
      </w:r>
    </w:p>
    <w:p w14:paraId="20EBABD3" w14:textId="77777777" w:rsidR="00B73536" w:rsidRDefault="00B73536" w:rsidP="00B73536">
      <w:pPr>
        <w:pStyle w:val="yiv6046147048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C2B7122" w14:textId="77777777" w:rsidR="00B73536" w:rsidRDefault="00B73536" w:rsidP="00B73536">
      <w:pPr>
        <w:pStyle w:val="yiv6046147048msolistparagraph"/>
        <w:shd w:val="clear" w:color="auto" w:fill="FFFFFF"/>
        <w:spacing w:before="0" w:beforeAutospacing="0" w:after="0" w:afterAutospacing="0" w:line="231" w:lineRule="atLeast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IV.</w:t>
      </w:r>
      <w:r>
        <w:rPr>
          <w:rFonts w:ascii="New" w:hAnsi="New" w:cs="Arial"/>
          <w:b/>
          <w:bCs/>
          <w:color w:val="000000"/>
          <w:sz w:val="14"/>
          <w:szCs w:val="14"/>
        </w:rPr>
        <w:t>             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OLD BUSINESS</w:t>
      </w:r>
    </w:p>
    <w:p w14:paraId="799FD0A8" w14:textId="77777777" w:rsidR="00B73536" w:rsidRDefault="00B73536" w:rsidP="00B73536">
      <w:pPr>
        <w:pStyle w:val="yiv6046147048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See committee reports for updates on old business.</w:t>
      </w:r>
    </w:p>
    <w:p w14:paraId="0314BCCA" w14:textId="77777777" w:rsidR="00B73536" w:rsidRDefault="00B73536" w:rsidP="00B73536">
      <w:pPr>
        <w:pStyle w:val="yiv6046147048msonormal"/>
        <w:shd w:val="clear" w:color="auto" w:fill="FFFFFF"/>
        <w:spacing w:before="0" w:beforeAutospacing="0" w:after="0" w:afterAutospacing="0"/>
        <w:ind w:left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D9B3952" w14:textId="77777777" w:rsidR="00B73536" w:rsidRDefault="00B73536" w:rsidP="00B73536">
      <w:pPr>
        <w:pStyle w:val="yiv6046147048msolistparagraph"/>
        <w:shd w:val="clear" w:color="auto" w:fill="FFFFFF"/>
        <w:spacing w:before="0" w:beforeAutospacing="0" w:after="0" w:afterAutospacing="0" w:line="231" w:lineRule="atLeast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New" w:hAnsi="New" w:cs="Arial"/>
          <w:b/>
          <w:bCs/>
          <w:color w:val="000000"/>
          <w:sz w:val="14"/>
          <w:szCs w:val="14"/>
        </w:rPr>
        <w:t>              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COMMITTEE REPORTS</w:t>
      </w:r>
    </w:p>
    <w:p w14:paraId="56F2D183" w14:textId="77777777" w:rsidR="00B73536" w:rsidRDefault="00B73536" w:rsidP="00B73536">
      <w:pPr>
        <w:pStyle w:val="yiv6046147048msolistparagraph"/>
        <w:shd w:val="clear" w:color="auto" w:fill="FFFFFF"/>
        <w:spacing w:before="0" w:beforeAutospacing="0" w:after="0" w:afterAutospacing="0" w:line="231" w:lineRule="atLeast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14:paraId="3C5C6D73" w14:textId="77777777" w:rsidR="00B73536" w:rsidRDefault="00B73536" w:rsidP="00B73536">
      <w:pPr>
        <w:pStyle w:val="yiv6046147048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bookmarkStart w:id="0" w:name="_Hlk109978010"/>
      <w:bookmarkStart w:id="1" w:name="_Hlk109978056"/>
      <w:bookmarkEnd w:id="0"/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Treasury Report</w:t>
      </w:r>
      <w:bookmarkEnd w:id="1"/>
    </w:p>
    <w:p w14:paraId="40DFACF8" w14:textId="77777777" w:rsidR="00B73536" w:rsidRDefault="00B73536" w:rsidP="00B73536">
      <w:pPr>
        <w:pStyle w:val="yiv6046147048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Administrative expenses (including legal) – recommend leaving at $1,000 in case of additional consultations with attorney on covenants changes, etc.</w:t>
      </w:r>
    </w:p>
    <w:p w14:paraId="5FFB77EA" w14:textId="77777777" w:rsidR="00B73536" w:rsidRDefault="00B73536" w:rsidP="00B73536">
      <w:pPr>
        <w:pStyle w:val="yiv6046147048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Quickbooks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is $625</w:t>
      </w:r>
    </w:p>
    <w:p w14:paraId="4D343355" w14:textId="77777777" w:rsidR="00B73536" w:rsidRDefault="00B73536" w:rsidP="00B73536">
      <w:pPr>
        <w:pStyle w:val="yiv6046147048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Website is $460</w:t>
      </w:r>
    </w:p>
    <w:p w14:paraId="66A23039" w14:textId="77777777" w:rsidR="00B73536" w:rsidRDefault="00B73536" w:rsidP="00B73536">
      <w:pPr>
        <w:pStyle w:val="yiv6046147048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Property insurance went up this year, almost doubled to $7,200</w:t>
      </w:r>
    </w:p>
    <w:p w14:paraId="7720ED92" w14:textId="77777777" w:rsidR="00B73536" w:rsidRDefault="00B73536" w:rsidP="00B73536">
      <w:pPr>
        <w:pStyle w:val="yiv6046147048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Leaving utilities as planned, including electric and phone (at pool); water bill has been over ($2,500 budgeted, spent $3,600 – with latest bills will be $2,500 over)</w:t>
      </w:r>
    </w:p>
    <w:p w14:paraId="4546E556" w14:textId="77777777" w:rsidR="00B73536" w:rsidRDefault="00B73536" w:rsidP="00B73536">
      <w:pPr>
        <w:pStyle w:val="yiv6046147048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Currently projecting for 2025 to come in with excess income over expenses (with NO capital projects) surplus of $3K</w:t>
      </w:r>
    </w:p>
    <w:p w14:paraId="4BD8F247" w14:textId="77777777" w:rsidR="00B73536" w:rsidRDefault="00B73536" w:rsidP="00B73536">
      <w:pPr>
        <w:pStyle w:val="yiv6046147048msolistparagraph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CD3660F" w14:textId="77777777" w:rsidR="00B73536" w:rsidRDefault="00B73536" w:rsidP="00B73536">
      <w:pPr>
        <w:pStyle w:val="yiv6046147048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Architectural Control Committee (ACC) Report</w:t>
      </w:r>
    </w:p>
    <w:p w14:paraId="34FF263E" w14:textId="77777777" w:rsidR="00B73536" w:rsidRDefault="00B73536" w:rsidP="00B73536">
      <w:pPr>
        <w:pStyle w:val="yiv6046147048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0"/>
          <w:szCs w:val="20"/>
        </w:rPr>
        <w:t>No report provided – Chair is vacant</w:t>
      </w:r>
    </w:p>
    <w:p w14:paraId="3B6AD55E" w14:textId="77777777" w:rsidR="00B73536" w:rsidRDefault="00B73536" w:rsidP="00B73536">
      <w:pPr>
        <w:pStyle w:val="yiv6046147048msolistparagraph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0"/>
          <w:szCs w:val="20"/>
        </w:rPr>
        <w:t> </w:t>
      </w:r>
    </w:p>
    <w:p w14:paraId="0C883D82" w14:textId="77777777" w:rsidR="00B73536" w:rsidRDefault="00B73536" w:rsidP="00B73536">
      <w:pPr>
        <w:pStyle w:val="yiv6046147048msonormal"/>
        <w:shd w:val="clear" w:color="auto" w:fill="FFFFFF"/>
        <w:spacing w:before="0" w:beforeAutospacing="0" w:after="0" w:afterAutospacing="0"/>
        <w:ind w:left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Grounds Committee Report</w:t>
      </w:r>
    </w:p>
    <w:p w14:paraId="61AC6D34" w14:textId="77777777" w:rsidR="00B73536" w:rsidRDefault="00B73536" w:rsidP="00B73536">
      <w:pPr>
        <w:pStyle w:val="yiv6046147048msolistparagraph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2025 Budget Proposal:</w:t>
      </w:r>
    </w:p>
    <w:p w14:paraId="2EE660F3" w14:textId="77777777" w:rsidR="00B73536" w:rsidRDefault="00B73536" w:rsidP="00B73536">
      <w:pPr>
        <w:pStyle w:val="yiv6046147048msolistparagraph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No capital projects for 2025</w:t>
      </w:r>
    </w:p>
    <w:p w14:paraId="572203D2" w14:textId="77777777" w:rsidR="00B73536" w:rsidRDefault="00B73536" w:rsidP="00B73536">
      <w:pPr>
        <w:pStyle w:val="yiv6046147048msolistparagraph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Requesting to include $500 for signage maintenance</w:t>
      </w:r>
    </w:p>
    <w:p w14:paraId="4EF97C4F" w14:textId="77777777" w:rsidR="00B73536" w:rsidRDefault="00B73536" w:rsidP="00B73536">
      <w:pPr>
        <w:pStyle w:val="yiv6046147048msolistparagraph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No money allocated to goose management, recommending we reduce to zero for overall “wildlife management” budget category</w:t>
      </w:r>
    </w:p>
    <w:p w14:paraId="5422C78D" w14:textId="77777777" w:rsidR="00B73536" w:rsidRDefault="00B73536" w:rsidP="00B73536">
      <w:pPr>
        <w:pStyle w:val="yiv6046147048msolistparagraph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Increase landscape maintenance at $800 due to fire ant service</w:t>
      </w:r>
    </w:p>
    <w:p w14:paraId="554E58CB" w14:textId="77777777" w:rsidR="00B73536" w:rsidRDefault="00B73536" w:rsidP="00B73536">
      <w:pPr>
        <w:pStyle w:val="yiv6046147048msolistparagraph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Decision on flower plantings – leave at $1,250 and ask what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EnviroCare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can do for that budget</w:t>
      </w:r>
    </w:p>
    <w:p w14:paraId="39B14527" w14:textId="77777777" w:rsidR="00B73536" w:rsidRDefault="00B73536" w:rsidP="00B73536">
      <w:pPr>
        <w:pStyle w:val="yiv6046147048msolistparagraph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$513 increase between 2024 budget vs. 2025 proposed management (overall $3K increase offset by $2K decrease coming from reduction of wildlife management)</w:t>
      </w:r>
    </w:p>
    <w:p w14:paraId="60B6C81A" w14:textId="77777777" w:rsidR="00B73536" w:rsidRDefault="00B73536" w:rsidP="00B73536">
      <w:pPr>
        <w:pStyle w:val="yiv6046147048msolistparagraph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00"/>
        </w:rPr>
        <w:t>Budget action item</w:t>
      </w:r>
      <w:r>
        <w:rPr>
          <w:rFonts w:ascii="Arial" w:hAnsi="Arial" w:cs="Arial"/>
          <w:color w:val="000000"/>
          <w:sz w:val="20"/>
          <w:szCs w:val="20"/>
        </w:rPr>
        <w:t>: Don’t want a zero total on wildlife management; plan to combine “lake projects” and “wildlife management” into one</w:t>
      </w:r>
    </w:p>
    <w:p w14:paraId="5F276C9A" w14:textId="77777777" w:rsidR="00B73536" w:rsidRDefault="00B73536" w:rsidP="00B73536">
      <w:pPr>
        <w:pStyle w:val="yiv6046147048msolistparagraph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Signage replacement (street signs):</w:t>
      </w:r>
    </w:p>
    <w:p w14:paraId="067E4403" w14:textId="77777777" w:rsidR="00B73536" w:rsidRDefault="00B73536" w:rsidP="00B73536">
      <w:pPr>
        <w:pStyle w:val="yiv6046147048msolistparagraph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$112 for the signs/brackets + $20 for the post + the concrete and labor, etc.</w:t>
      </w:r>
    </w:p>
    <w:p w14:paraId="3503E86E" w14:textId="77777777" w:rsidR="00B73536" w:rsidRDefault="00B73536" w:rsidP="00B73536">
      <w:pPr>
        <w:pStyle w:val="yiv6046147048msolistparagraph"/>
        <w:numPr>
          <w:ilvl w:val="3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To just paint the post and mount the sign, $45/sign; if we need them to pull the post, then total is $115/sign</w:t>
      </w:r>
    </w:p>
    <w:p w14:paraId="71F8866B" w14:textId="77777777" w:rsidR="00B73536" w:rsidRDefault="00B73536" w:rsidP="00B73536">
      <w:pPr>
        <w:pStyle w:val="yiv6046147048msolistparagraph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Because all of our signs are on 4x4 posts, county will not replace/upkeep (was decision made at time of neighborhood construction)</w:t>
      </w:r>
    </w:p>
    <w:p w14:paraId="6649BB7E" w14:textId="77777777" w:rsidR="00B73536" w:rsidRDefault="00B73536" w:rsidP="00B73536">
      <w:pPr>
        <w:pStyle w:val="yiv6046147048msolistparagraph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Total to replace all 24 posts for street signs + 8 misc. signs = between $7,300 and $8,000 (some are in better condition than others) – going with $8,000 for proposed capital project in 2026 at latest</w:t>
      </w:r>
    </w:p>
    <w:p w14:paraId="35AABE18" w14:textId="77777777" w:rsidR="00B73536" w:rsidRDefault="00B73536" w:rsidP="00B73536">
      <w:pPr>
        <w:pStyle w:val="yiv6046147048msolistparagraph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00"/>
        </w:rPr>
        <w:t>Budget action item</w:t>
      </w:r>
      <w:r>
        <w:rPr>
          <w:rFonts w:ascii="Arial" w:hAnsi="Arial" w:cs="Arial"/>
          <w:color w:val="000000"/>
          <w:sz w:val="20"/>
          <w:szCs w:val="20"/>
        </w:rPr>
        <w:t>: currently have signage capital project for $3K – needs to be carried over minus the amount we are spending on urgent sign replacement for street Winslow and Warrenton</w:t>
      </w:r>
    </w:p>
    <w:p w14:paraId="724B7914" w14:textId="77777777" w:rsidR="00B73536" w:rsidRDefault="00B73536" w:rsidP="00B73536">
      <w:pPr>
        <w:pStyle w:val="yiv6046147048msolistparagraph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Trees down:</w:t>
      </w:r>
    </w:p>
    <w:p w14:paraId="5470F6B7" w14:textId="77777777" w:rsidR="00B73536" w:rsidRDefault="00B73536" w:rsidP="00B73536">
      <w:pPr>
        <w:pStyle w:val="yiv6046147048msolistparagraph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3 of our 7 sewer lines are covered with downed trees</w:t>
      </w:r>
    </w:p>
    <w:p w14:paraId="0CB5AD77" w14:textId="77777777" w:rsidR="00B73536" w:rsidRDefault="00B73536" w:rsidP="00B73536">
      <w:pPr>
        <w:pStyle w:val="yiv6046147048msolistparagraph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County has financial responsibility for sewer lines</w:t>
      </w:r>
    </w:p>
    <w:p w14:paraId="30CC5FAF" w14:textId="77777777" w:rsidR="00B73536" w:rsidRDefault="00B73536" w:rsidP="00B73536">
      <w:pPr>
        <w:pStyle w:val="yiv6046147048msolistparagraph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We do have a culvert that is obstructed by limbs</w:t>
      </w:r>
    </w:p>
    <w:p w14:paraId="2B7F91EB" w14:textId="77777777" w:rsidR="00B73536" w:rsidRDefault="00B73536" w:rsidP="00B73536">
      <w:pPr>
        <w:pStyle w:val="yiv6046147048msolistparagraph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Another tree leaning behind a house on 301 Spring Lake Loop, very much in danger of falling on the house - $5,000 quoted by Holbrook</w:t>
      </w:r>
    </w:p>
    <w:p w14:paraId="580DB9F0" w14:textId="77777777" w:rsidR="00B73536" w:rsidRDefault="00B73536" w:rsidP="00B73536">
      <w:pPr>
        <w:pStyle w:val="yiv6046147048msolistparagraph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Another behind 213-215 Spring Lake Loop</w:t>
      </w:r>
    </w:p>
    <w:p w14:paraId="21A316AA" w14:textId="77777777" w:rsidR="00B73536" w:rsidRDefault="00B73536" w:rsidP="00B73536">
      <w:pPr>
        <w:pStyle w:val="yiv6046147048msolistparagraph"/>
        <w:numPr>
          <w:ilvl w:val="3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00"/>
        </w:rPr>
        <w:t>Approved by the board for removal</w:t>
      </w:r>
    </w:p>
    <w:p w14:paraId="08A92F82" w14:textId="77777777" w:rsidR="00B73536" w:rsidRDefault="00B73536" w:rsidP="00B73536">
      <w:pPr>
        <w:pStyle w:val="yiv6046147048msolistparagraph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00"/>
        </w:rPr>
        <w:t>Budget action item: for next year’s budget</w:t>
      </w:r>
      <w:r>
        <w:rPr>
          <w:rFonts w:ascii="Arial" w:hAnsi="Arial" w:cs="Arial"/>
          <w:color w:val="000000"/>
          <w:sz w:val="20"/>
          <w:szCs w:val="20"/>
        </w:rPr>
        <w:t> – capital line, include $10K for tree service (in case of additional damage)</w:t>
      </w:r>
    </w:p>
    <w:p w14:paraId="5D904718" w14:textId="77777777" w:rsidR="00B73536" w:rsidRDefault="00B73536" w:rsidP="00B73536">
      <w:pPr>
        <w:pStyle w:val="yiv6046147048msolistparagraph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Lighting:</w:t>
      </w:r>
    </w:p>
    <w:p w14:paraId="03045EC1" w14:textId="77777777" w:rsidR="00B73536" w:rsidRDefault="00B73536" w:rsidP="00B73536">
      <w:pPr>
        <w:pStyle w:val="yiv6046147048msolistparagraph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00"/>
        </w:rPr>
        <w:t>Board decision</w:t>
      </w:r>
      <w:r>
        <w:rPr>
          <w:rFonts w:ascii="Arial" w:hAnsi="Arial" w:cs="Arial"/>
          <w:color w:val="000000"/>
          <w:sz w:val="20"/>
          <w:szCs w:val="20"/>
        </w:rPr>
        <w:t>: for now, just replace the light on the corner for ~$30</w:t>
      </w:r>
    </w:p>
    <w:p w14:paraId="59B3CF54" w14:textId="77777777" w:rsidR="00B73536" w:rsidRDefault="00B73536" w:rsidP="00B73536">
      <w:pPr>
        <w:pStyle w:val="yiv6046147048msolistparagraph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Gameplan for coming year is just to replace as they go out</w:t>
      </w:r>
    </w:p>
    <w:p w14:paraId="6225B2B7" w14:textId="77777777" w:rsidR="00B73536" w:rsidRDefault="00B73536" w:rsidP="00B73536">
      <w:pPr>
        <w:pStyle w:val="yiv6046147048msolistparagraph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B460838" w14:textId="77777777" w:rsidR="00B73536" w:rsidRDefault="00B73536" w:rsidP="00B73536">
      <w:pPr>
        <w:pStyle w:val="yiv6046147048msonormal"/>
        <w:shd w:val="clear" w:color="auto" w:fill="FFFFFF"/>
        <w:spacing w:before="0" w:beforeAutospacing="0" w:after="0" w:afterAutospacing="0"/>
        <w:ind w:firstLine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Pool Committee Report</w:t>
      </w:r>
    </w:p>
    <w:p w14:paraId="28B64235" w14:textId="77777777" w:rsidR="00B73536" w:rsidRDefault="00B73536" w:rsidP="00B73536">
      <w:pPr>
        <w:pStyle w:val="yiv6046147048msolistparagraph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Service contract</w:t>
      </w:r>
    </w:p>
    <w:p w14:paraId="7316BA60" w14:textId="77777777" w:rsidR="00B73536" w:rsidRDefault="00B73536" w:rsidP="00B73536">
      <w:pPr>
        <w:pStyle w:val="yiv6046147048msolistparagraph"/>
        <w:numPr>
          <w:ilvl w:val="2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Clarity Pools (current service) now requiring 5-day service contract = $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10,809  (</w:t>
      </w:r>
      <w:proofErr w:type="gramEnd"/>
      <w:r>
        <w:rPr>
          <w:rFonts w:ascii="Arial" w:hAnsi="Arial" w:cs="Arial"/>
          <w:color w:val="000000"/>
          <w:sz w:val="20"/>
          <w:szCs w:val="20"/>
        </w:rPr>
        <w:t>May-September full 5-day schedule)</w:t>
      </w:r>
    </w:p>
    <w:p w14:paraId="49F8EDE2" w14:textId="77777777" w:rsidR="00B73536" w:rsidRDefault="00B73536" w:rsidP="00B73536">
      <w:pPr>
        <w:pStyle w:val="yiv6046147048msolistparagraph"/>
        <w:numPr>
          <w:ilvl w:val="2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Current year budget = $8,580 (with service 3 days/week)</w:t>
      </w:r>
    </w:p>
    <w:p w14:paraId="6DCADE6D" w14:textId="77777777" w:rsidR="00B73536" w:rsidRDefault="00B73536" w:rsidP="00B73536">
      <w:pPr>
        <w:pStyle w:val="yiv6046147048msolistparagraph"/>
        <w:numPr>
          <w:ilvl w:val="2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Clarity still the cheapest among all 4 quotes obtained</w:t>
      </w:r>
    </w:p>
    <w:p w14:paraId="1AC3E7F2" w14:textId="77777777" w:rsidR="00B73536" w:rsidRDefault="00B73536" w:rsidP="00B73536">
      <w:pPr>
        <w:pStyle w:val="yiv6046147048msolistparagraph"/>
        <w:numPr>
          <w:ilvl w:val="2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00"/>
        </w:rPr>
        <w:t>Budget action item</w:t>
      </w:r>
      <w:r>
        <w:rPr>
          <w:rFonts w:ascii="Arial" w:hAnsi="Arial" w:cs="Arial"/>
          <w:color w:val="000000"/>
          <w:sz w:val="20"/>
          <w:szCs w:val="20"/>
        </w:rPr>
        <w:t>: Chair recommendation is to do the 5-day service contract with Clarity at least for this year</w:t>
      </w:r>
    </w:p>
    <w:p w14:paraId="68A5FB90" w14:textId="77777777" w:rsidR="00B73536" w:rsidRDefault="00B73536" w:rsidP="00B73536">
      <w:pPr>
        <w:pStyle w:val="yiv6046147048msolistparagraph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In total, pool budget increased approximately $2,300 on the contract</w:t>
      </w:r>
    </w:p>
    <w:p w14:paraId="42B0BC8C" w14:textId="77777777" w:rsidR="00B73536" w:rsidRDefault="00B73536" w:rsidP="00B73536">
      <w:pPr>
        <w:pStyle w:val="yiv6046147048msonormal"/>
        <w:shd w:val="clear" w:color="auto" w:fill="FFFFFF"/>
        <w:spacing w:before="0" w:beforeAutospacing="0" w:after="0" w:afterAutospacing="0"/>
        <w:ind w:left="108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13E1CA8" w14:textId="77777777" w:rsidR="00B73536" w:rsidRDefault="00B73536" w:rsidP="00B73536">
      <w:pPr>
        <w:pStyle w:val="yiv6046147048msonormal"/>
        <w:shd w:val="clear" w:color="auto" w:fill="FFFFFF"/>
        <w:spacing w:before="0" w:beforeAutospacing="0" w:after="0" w:afterAutospacing="0"/>
        <w:ind w:left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Communications Committee Report</w:t>
      </w:r>
    </w:p>
    <w:p w14:paraId="16DE0BB0" w14:textId="77777777" w:rsidR="00B73536" w:rsidRDefault="00B73536" w:rsidP="00B73536">
      <w:pPr>
        <w:pStyle w:val="yiv6046147048msolistparagraph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Communications also came in under budget</w:t>
      </w:r>
    </w:p>
    <w:p w14:paraId="5F730A52" w14:textId="77777777" w:rsidR="00B73536" w:rsidRDefault="00B73536" w:rsidP="00B73536">
      <w:pPr>
        <w:pStyle w:val="yiv6046147048msolistparagraph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B5FCC25" w14:textId="77777777" w:rsidR="00B73536" w:rsidRDefault="00B73536" w:rsidP="00B73536">
      <w:pPr>
        <w:pStyle w:val="yiv6046147048msonormal"/>
        <w:shd w:val="clear" w:color="auto" w:fill="FFFFFF"/>
        <w:spacing w:before="0" w:beforeAutospacing="0" w:after="0" w:afterAutospacing="0"/>
        <w:ind w:left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Social Committee Report</w:t>
      </w:r>
    </w:p>
    <w:p w14:paraId="052797EA" w14:textId="77777777" w:rsidR="00B73536" w:rsidRDefault="00B73536" w:rsidP="00B73536">
      <w:pPr>
        <w:pStyle w:val="yiv6046147048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Budget update – spent the budget, but had donations to offset; came in under budget</w:t>
      </w:r>
    </w:p>
    <w:p w14:paraId="5AFB91C5" w14:textId="77777777" w:rsidR="00B73536" w:rsidRDefault="00B73536" w:rsidP="00B73536">
      <w:pPr>
        <w:pStyle w:val="yiv6046147048msolistparagraph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0142164" w14:textId="77777777" w:rsidR="00B73536" w:rsidRDefault="00B73536" w:rsidP="00B73536">
      <w:pPr>
        <w:pStyle w:val="yiv6046147048msonormal"/>
        <w:shd w:val="clear" w:color="auto" w:fill="FFFFFF"/>
        <w:spacing w:before="0" w:beforeAutospacing="0" w:after="0" w:afterAutospacing="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F519F3F" w14:textId="77777777" w:rsidR="00B73536" w:rsidRDefault="00B73536" w:rsidP="00B73536">
      <w:pPr>
        <w:pStyle w:val="yiv6046147048msolistparagraph"/>
        <w:shd w:val="clear" w:color="auto" w:fill="FFFFFF"/>
        <w:spacing w:before="0" w:beforeAutospacing="0" w:after="160" w:afterAutospacing="0" w:line="231" w:lineRule="atLeast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VI.</w:t>
      </w:r>
      <w:r>
        <w:rPr>
          <w:rFonts w:ascii="New" w:hAnsi="New" w:cs="Arial"/>
          <w:b/>
          <w:bCs/>
          <w:color w:val="000000"/>
          <w:sz w:val="14"/>
          <w:szCs w:val="14"/>
        </w:rPr>
        <w:t>             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NEXT MEETING DATE</w:t>
      </w:r>
    </w:p>
    <w:p w14:paraId="1956E3EB" w14:textId="77777777" w:rsidR="00B73536" w:rsidRDefault="00B73536" w:rsidP="00B73536">
      <w:pPr>
        <w:pStyle w:val="yiv6046147048msonormal"/>
        <w:shd w:val="clear" w:color="auto" w:fill="FFFFFF"/>
        <w:spacing w:before="0" w:beforeAutospacing="0" w:after="0" w:afterAutospacing="0"/>
        <w:ind w:left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The next monthly Board of Directors meeting will be held on Monday, November 18, 2024, at 6:30PM at Five Forks Library.</w:t>
      </w:r>
    </w:p>
    <w:p w14:paraId="3572800B" w14:textId="77777777" w:rsidR="00B73536" w:rsidRDefault="00B73536" w:rsidP="00B73536">
      <w:pPr>
        <w:pStyle w:val="yiv6046147048msonormal"/>
        <w:shd w:val="clear" w:color="auto" w:fill="FFFFFF"/>
        <w:spacing w:before="0" w:beforeAutospacing="0" w:after="0" w:afterAutospacing="0"/>
        <w:ind w:left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0"/>
          <w:szCs w:val="20"/>
        </w:rPr>
        <w:t> </w:t>
      </w:r>
    </w:p>
    <w:p w14:paraId="04A6FF64" w14:textId="77777777" w:rsidR="00B73536" w:rsidRDefault="00B73536" w:rsidP="00B73536">
      <w:pPr>
        <w:pStyle w:val="yiv6046147048msonormal"/>
        <w:shd w:val="clear" w:color="auto" w:fill="FFFFFF"/>
        <w:spacing w:before="0" w:beforeAutospacing="0" w:after="0" w:afterAutospacing="0"/>
        <w:ind w:firstLine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The Board adjourned </w:t>
      </w:r>
      <w:r>
        <w:rPr>
          <w:rFonts w:ascii="Arial" w:hAnsi="Arial" w:cs="Arial"/>
          <w:color w:val="1D2228"/>
          <w:sz w:val="20"/>
          <w:szCs w:val="20"/>
        </w:rPr>
        <w:t>at 7:45PM.</w:t>
      </w:r>
    </w:p>
    <w:p w14:paraId="3ABF063F" w14:textId="77777777" w:rsidR="0042373E" w:rsidRDefault="0042373E"/>
    <w:sectPr w:rsidR="00423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3089"/>
    <w:multiLevelType w:val="multilevel"/>
    <w:tmpl w:val="692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475C20"/>
    <w:multiLevelType w:val="multilevel"/>
    <w:tmpl w:val="E778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545995"/>
    <w:multiLevelType w:val="multilevel"/>
    <w:tmpl w:val="FE80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307A02"/>
    <w:multiLevelType w:val="multilevel"/>
    <w:tmpl w:val="030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A45B74"/>
    <w:multiLevelType w:val="multilevel"/>
    <w:tmpl w:val="9702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596795"/>
    <w:multiLevelType w:val="multilevel"/>
    <w:tmpl w:val="2B1E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E73A7E"/>
    <w:multiLevelType w:val="multilevel"/>
    <w:tmpl w:val="4472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7E6F40"/>
    <w:multiLevelType w:val="multilevel"/>
    <w:tmpl w:val="6666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889678">
    <w:abstractNumId w:val="5"/>
  </w:num>
  <w:num w:numId="2" w16cid:durableId="1969777680">
    <w:abstractNumId w:val="2"/>
  </w:num>
  <w:num w:numId="3" w16cid:durableId="681318774">
    <w:abstractNumId w:val="7"/>
  </w:num>
  <w:num w:numId="4" w16cid:durableId="1952936046">
    <w:abstractNumId w:val="6"/>
  </w:num>
  <w:num w:numId="5" w16cid:durableId="581378904">
    <w:abstractNumId w:val="0"/>
  </w:num>
  <w:num w:numId="6" w16cid:durableId="1953245138">
    <w:abstractNumId w:val="1"/>
  </w:num>
  <w:num w:numId="7" w16cid:durableId="687874758">
    <w:abstractNumId w:val="4"/>
  </w:num>
  <w:num w:numId="8" w16cid:durableId="443307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36"/>
    <w:rsid w:val="001B0EE5"/>
    <w:rsid w:val="0042373E"/>
    <w:rsid w:val="00922B12"/>
    <w:rsid w:val="00B7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05536"/>
  <w15:chartTrackingRefBased/>
  <w15:docId w15:val="{9A508201-A224-45EE-8514-DBE8540D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046147048msonormal">
    <w:name w:val="yiv6046147048msonormal"/>
    <w:basedOn w:val="Normal"/>
    <w:rsid w:val="00B7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yiv6046147048msolistparagraph">
    <w:name w:val="yiv6046147048msolistparagraph"/>
    <w:basedOn w:val="Normal"/>
    <w:rsid w:val="00B7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and Brian Curtis</dc:creator>
  <cp:keywords/>
  <dc:description/>
  <cp:lastModifiedBy>Jennifer and Brian Curtis</cp:lastModifiedBy>
  <cp:revision>1</cp:revision>
  <dcterms:created xsi:type="dcterms:W3CDTF">2024-10-24T20:17:00Z</dcterms:created>
  <dcterms:modified xsi:type="dcterms:W3CDTF">2024-10-24T20:19:00Z</dcterms:modified>
</cp:coreProperties>
</file>