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77E16" w14:textId="77777777" w:rsidR="00B901E0" w:rsidRDefault="00B901E0" w:rsidP="00B901E0">
      <w:pPr>
        <w:spacing w:after="0" w:line="240" w:lineRule="auto"/>
        <w:jc w:val="center"/>
        <w:rPr>
          <w:sz w:val="24"/>
          <w:szCs w:val="24"/>
        </w:rPr>
      </w:pPr>
      <w:r>
        <w:rPr>
          <w:rFonts w:ascii="Arial" w:hAnsi="Arial" w:cs="Arial"/>
          <w:b/>
          <w:bCs/>
          <w:color w:val="000000"/>
          <w:sz w:val="24"/>
          <w:szCs w:val="24"/>
        </w:rPr>
        <w:t>Adams Run Homeowners Association</w:t>
      </w:r>
    </w:p>
    <w:p w14:paraId="365D0708" w14:textId="4F276E18" w:rsidR="00B901E0" w:rsidRDefault="00984F01" w:rsidP="00B901E0">
      <w:pPr>
        <w:spacing w:after="0" w:line="240" w:lineRule="auto"/>
        <w:jc w:val="center"/>
        <w:rPr>
          <w:sz w:val="20"/>
          <w:szCs w:val="20"/>
        </w:rPr>
      </w:pPr>
      <w:r>
        <w:rPr>
          <w:rFonts w:ascii="Arial" w:hAnsi="Arial" w:cs="Arial"/>
          <w:color w:val="000000"/>
          <w:sz w:val="20"/>
          <w:szCs w:val="20"/>
        </w:rPr>
        <w:t xml:space="preserve">Annual </w:t>
      </w:r>
      <w:r w:rsidR="00B901E0">
        <w:rPr>
          <w:rFonts w:ascii="Arial" w:hAnsi="Arial" w:cs="Arial"/>
          <w:color w:val="000000"/>
          <w:sz w:val="20"/>
          <w:szCs w:val="20"/>
        </w:rPr>
        <w:t>Board of Directors Meeting</w:t>
      </w:r>
    </w:p>
    <w:p w14:paraId="29E38D42" w14:textId="059CB217" w:rsidR="00B901E0" w:rsidRDefault="00984F01" w:rsidP="00B901E0">
      <w:pPr>
        <w:spacing w:after="0" w:line="240" w:lineRule="auto"/>
        <w:jc w:val="center"/>
        <w:rPr>
          <w:sz w:val="20"/>
          <w:szCs w:val="20"/>
        </w:rPr>
      </w:pPr>
      <w:r>
        <w:rPr>
          <w:rFonts w:ascii="Arial" w:hAnsi="Arial" w:cs="Arial"/>
          <w:color w:val="000000"/>
          <w:sz w:val="20"/>
          <w:szCs w:val="20"/>
        </w:rPr>
        <w:t>January 13, 2025</w:t>
      </w:r>
    </w:p>
    <w:p w14:paraId="19AEDE2B" w14:textId="77777777" w:rsidR="00B901E0" w:rsidRDefault="00B901E0" w:rsidP="00B901E0">
      <w:pPr>
        <w:ind w:left="720"/>
        <w:rPr>
          <w:rFonts w:ascii="Arial" w:hAnsi="Arial" w:cs="Arial"/>
          <w:color w:val="000000"/>
          <w:sz w:val="20"/>
          <w:szCs w:val="20"/>
          <w:highlight w:val="yellow"/>
        </w:rPr>
      </w:pPr>
    </w:p>
    <w:p w14:paraId="648DCC25" w14:textId="1423AC92" w:rsidR="00B901E0" w:rsidRDefault="00B901E0" w:rsidP="00B901E0">
      <w:pPr>
        <w:ind w:left="720"/>
        <w:rPr>
          <w:rFonts w:ascii="Arial" w:hAnsi="Arial" w:cs="Arial"/>
          <w:sz w:val="20"/>
          <w:szCs w:val="20"/>
        </w:rPr>
      </w:pPr>
      <w:r>
        <w:rPr>
          <w:rFonts w:ascii="Arial" w:hAnsi="Arial" w:cs="Arial"/>
          <w:color w:val="000000"/>
          <w:sz w:val="20"/>
          <w:szCs w:val="20"/>
        </w:rPr>
        <w:t xml:space="preserve">Minutes of the Board of Directors meeting of the Adams Run Homeowners Association, held at the Five Forks Library, at 6:30PM on </w:t>
      </w:r>
      <w:r w:rsidR="00984F01">
        <w:rPr>
          <w:rFonts w:ascii="Arial" w:hAnsi="Arial" w:cs="Arial"/>
          <w:color w:val="000000"/>
          <w:sz w:val="20"/>
          <w:szCs w:val="20"/>
        </w:rPr>
        <w:t>January 13, 2025</w:t>
      </w:r>
      <w:r>
        <w:rPr>
          <w:rFonts w:ascii="Arial" w:hAnsi="Arial" w:cs="Arial"/>
          <w:color w:val="000000"/>
          <w:sz w:val="20"/>
          <w:szCs w:val="20"/>
        </w:rPr>
        <w:t>.</w:t>
      </w:r>
    </w:p>
    <w:p w14:paraId="2EDD8DF2" w14:textId="77777777" w:rsidR="00B901E0" w:rsidRDefault="00B901E0" w:rsidP="00B901E0">
      <w:pPr>
        <w:pStyle w:val="ListParagraph"/>
        <w:numPr>
          <w:ilvl w:val="0"/>
          <w:numId w:val="1"/>
        </w:numPr>
        <w:ind w:hanging="720"/>
        <w:rPr>
          <w:rFonts w:ascii="Arial" w:hAnsi="Arial" w:cs="Arial"/>
          <w:b/>
          <w:bCs/>
          <w:color w:val="000000"/>
          <w:sz w:val="20"/>
          <w:szCs w:val="20"/>
        </w:rPr>
      </w:pPr>
      <w:r>
        <w:rPr>
          <w:rFonts w:ascii="Arial" w:hAnsi="Arial" w:cs="Arial"/>
          <w:b/>
          <w:bCs/>
          <w:color w:val="000000"/>
          <w:sz w:val="20"/>
          <w:szCs w:val="20"/>
          <w:u w:val="single"/>
        </w:rPr>
        <w:t>CALL TO ORDER</w:t>
      </w:r>
    </w:p>
    <w:p w14:paraId="049B42FA" w14:textId="77777777" w:rsidR="00B901E0" w:rsidRDefault="00B901E0" w:rsidP="00B901E0">
      <w:pPr>
        <w:ind w:firstLine="720"/>
        <w:rPr>
          <w:rFonts w:ascii="Arial" w:hAnsi="Arial" w:cs="Arial"/>
          <w:sz w:val="20"/>
          <w:szCs w:val="20"/>
        </w:rPr>
      </w:pPr>
      <w:r>
        <w:rPr>
          <w:rFonts w:ascii="Arial" w:hAnsi="Arial" w:cs="Arial"/>
          <w:color w:val="000000"/>
          <w:sz w:val="20"/>
          <w:szCs w:val="20"/>
        </w:rPr>
        <w:t xml:space="preserve">Board President Joey Henslee called the meeting to order at </w:t>
      </w:r>
      <w:r>
        <w:rPr>
          <w:rFonts w:ascii="Arial" w:hAnsi="Arial" w:cs="Arial"/>
          <w:sz w:val="20"/>
          <w:szCs w:val="20"/>
        </w:rPr>
        <w:t>6:30PM.</w:t>
      </w:r>
    </w:p>
    <w:p w14:paraId="53651DED" w14:textId="77777777" w:rsidR="00B901E0" w:rsidRDefault="00B901E0" w:rsidP="00B901E0">
      <w:pPr>
        <w:pStyle w:val="ListParagraph"/>
        <w:numPr>
          <w:ilvl w:val="0"/>
          <w:numId w:val="1"/>
        </w:numPr>
        <w:ind w:hanging="720"/>
        <w:rPr>
          <w:rFonts w:ascii="Arial" w:hAnsi="Arial" w:cs="Arial"/>
          <w:b/>
          <w:bCs/>
          <w:color w:val="000000"/>
          <w:sz w:val="20"/>
          <w:szCs w:val="20"/>
        </w:rPr>
      </w:pPr>
      <w:r>
        <w:rPr>
          <w:rFonts w:ascii="Arial" w:hAnsi="Arial" w:cs="Arial"/>
          <w:b/>
          <w:bCs/>
          <w:color w:val="000000"/>
          <w:sz w:val="20"/>
          <w:szCs w:val="20"/>
          <w:u w:val="single"/>
        </w:rPr>
        <w:t>ROLL CALL OF OFFICERS</w:t>
      </w:r>
    </w:p>
    <w:p w14:paraId="6939F446" w14:textId="77777777" w:rsidR="00B901E0" w:rsidRDefault="00B901E0" w:rsidP="00B901E0">
      <w:pPr>
        <w:spacing w:after="0" w:line="240" w:lineRule="auto"/>
        <w:ind w:firstLine="720"/>
        <w:rPr>
          <w:rFonts w:ascii="Arial" w:hAnsi="Arial" w:cs="Arial"/>
          <w:i/>
          <w:iCs/>
          <w:color w:val="000000"/>
          <w:sz w:val="20"/>
          <w:szCs w:val="20"/>
          <w:u w:val="single"/>
        </w:rPr>
      </w:pPr>
      <w:r>
        <w:rPr>
          <w:rFonts w:ascii="Arial" w:hAnsi="Arial" w:cs="Arial"/>
          <w:i/>
          <w:iCs/>
          <w:color w:val="000000"/>
          <w:sz w:val="20"/>
          <w:szCs w:val="20"/>
          <w:u w:val="single"/>
        </w:rPr>
        <w:t>Present:</w:t>
      </w:r>
    </w:p>
    <w:p w14:paraId="6F5CFFD6" w14:textId="77777777" w:rsidR="00B901E0" w:rsidRDefault="00B901E0" w:rsidP="00B901E0">
      <w:pPr>
        <w:spacing w:after="0" w:line="240" w:lineRule="auto"/>
        <w:ind w:firstLine="720"/>
        <w:rPr>
          <w:rFonts w:ascii="Arial" w:hAnsi="Arial" w:cs="Arial"/>
          <w:color w:val="000000"/>
          <w:sz w:val="20"/>
          <w:szCs w:val="20"/>
        </w:rPr>
      </w:pPr>
      <w:r>
        <w:rPr>
          <w:rFonts w:ascii="Arial" w:hAnsi="Arial" w:cs="Arial"/>
          <w:color w:val="000000"/>
          <w:sz w:val="20"/>
          <w:szCs w:val="20"/>
        </w:rPr>
        <w:t>Joey Henslee, Pool Committee Chair and HOA President</w:t>
      </w:r>
    </w:p>
    <w:p w14:paraId="5DCFAFD9" w14:textId="77777777" w:rsidR="00B901E0" w:rsidRDefault="00B901E0" w:rsidP="00B901E0">
      <w:pPr>
        <w:spacing w:after="0" w:line="240" w:lineRule="auto"/>
        <w:ind w:firstLine="720"/>
        <w:rPr>
          <w:rFonts w:ascii="Arial" w:hAnsi="Arial" w:cs="Arial"/>
          <w:color w:val="000000"/>
          <w:sz w:val="20"/>
          <w:szCs w:val="20"/>
        </w:rPr>
      </w:pPr>
      <w:r>
        <w:rPr>
          <w:rFonts w:ascii="Arial" w:hAnsi="Arial" w:cs="Arial"/>
          <w:color w:val="000000"/>
          <w:sz w:val="20"/>
          <w:szCs w:val="20"/>
        </w:rPr>
        <w:t>Patrick Haarsgaard, Secretary</w:t>
      </w:r>
    </w:p>
    <w:p w14:paraId="465D0830" w14:textId="3AA1E44B" w:rsidR="00B901E0" w:rsidRDefault="00B901E0" w:rsidP="00B901E0">
      <w:pPr>
        <w:spacing w:after="0" w:line="240" w:lineRule="auto"/>
        <w:ind w:firstLine="720"/>
        <w:rPr>
          <w:rFonts w:ascii="Arial" w:hAnsi="Arial" w:cs="Arial"/>
          <w:color w:val="000000"/>
          <w:sz w:val="20"/>
          <w:szCs w:val="20"/>
        </w:rPr>
      </w:pPr>
      <w:r>
        <w:rPr>
          <w:rFonts w:ascii="Arial" w:hAnsi="Arial" w:cs="Arial"/>
          <w:color w:val="000000"/>
          <w:sz w:val="20"/>
          <w:szCs w:val="20"/>
        </w:rPr>
        <w:t>Walter Hahne, Grounds Committee Chair</w:t>
      </w:r>
      <w:r w:rsidR="009455DD">
        <w:rPr>
          <w:rFonts w:ascii="Arial" w:hAnsi="Arial" w:cs="Arial"/>
          <w:color w:val="000000"/>
          <w:sz w:val="20"/>
          <w:szCs w:val="20"/>
        </w:rPr>
        <w:t xml:space="preserve"> (proxy Al Clevenger)</w:t>
      </w:r>
    </w:p>
    <w:p w14:paraId="50878161" w14:textId="77777777" w:rsidR="00B901E0" w:rsidRDefault="00B901E0" w:rsidP="00B901E0">
      <w:pPr>
        <w:spacing w:after="0" w:line="240" w:lineRule="auto"/>
        <w:ind w:firstLine="720"/>
        <w:rPr>
          <w:rFonts w:ascii="Arial" w:hAnsi="Arial" w:cs="Arial"/>
          <w:color w:val="000000"/>
          <w:sz w:val="20"/>
          <w:szCs w:val="20"/>
        </w:rPr>
      </w:pPr>
      <w:r>
        <w:rPr>
          <w:rFonts w:ascii="Arial" w:hAnsi="Arial" w:cs="Arial"/>
          <w:color w:val="000000"/>
          <w:sz w:val="20"/>
          <w:szCs w:val="20"/>
        </w:rPr>
        <w:t>Cody Nathan, Social Committee Chair</w:t>
      </w:r>
    </w:p>
    <w:p w14:paraId="5371291E" w14:textId="45BEF8C1" w:rsidR="005C4F6D" w:rsidRDefault="005C4F6D" w:rsidP="005C4F6D">
      <w:pPr>
        <w:spacing w:after="0" w:line="240" w:lineRule="auto"/>
        <w:ind w:firstLine="720"/>
        <w:rPr>
          <w:rFonts w:ascii="Arial" w:hAnsi="Arial" w:cs="Arial"/>
          <w:color w:val="000000"/>
          <w:sz w:val="20"/>
          <w:szCs w:val="20"/>
        </w:rPr>
      </w:pPr>
      <w:r>
        <w:rPr>
          <w:rFonts w:ascii="Arial" w:hAnsi="Arial" w:cs="Arial"/>
          <w:color w:val="000000"/>
          <w:sz w:val="20"/>
          <w:szCs w:val="20"/>
        </w:rPr>
        <w:t>Jen and Brian Curtis, Communications Chairs</w:t>
      </w:r>
    </w:p>
    <w:p w14:paraId="18C71E38" w14:textId="215B5C3E" w:rsidR="00037795" w:rsidRDefault="00037795" w:rsidP="00037795">
      <w:pPr>
        <w:spacing w:after="0" w:line="240" w:lineRule="auto"/>
        <w:ind w:firstLine="720"/>
        <w:rPr>
          <w:rFonts w:ascii="Arial" w:hAnsi="Arial" w:cs="Arial"/>
          <w:color w:val="000000"/>
          <w:sz w:val="20"/>
          <w:szCs w:val="20"/>
        </w:rPr>
      </w:pPr>
      <w:r>
        <w:rPr>
          <w:rFonts w:ascii="Arial" w:hAnsi="Arial" w:cs="Arial"/>
          <w:color w:val="000000"/>
          <w:sz w:val="20"/>
          <w:szCs w:val="20"/>
        </w:rPr>
        <w:t>Candice Novotny, Treasurer</w:t>
      </w:r>
    </w:p>
    <w:p w14:paraId="797B42C6" w14:textId="77777777" w:rsidR="00B901E0" w:rsidRDefault="00B901E0" w:rsidP="00B901E0">
      <w:pPr>
        <w:spacing w:after="0" w:line="240" w:lineRule="auto"/>
        <w:ind w:firstLine="720"/>
        <w:rPr>
          <w:rFonts w:ascii="Arial" w:hAnsi="Arial" w:cs="Arial"/>
          <w:color w:val="000000"/>
          <w:sz w:val="20"/>
          <w:szCs w:val="20"/>
        </w:rPr>
      </w:pPr>
    </w:p>
    <w:p w14:paraId="08BD8C49" w14:textId="77777777" w:rsidR="00B901E0" w:rsidRDefault="00B901E0" w:rsidP="00B901E0">
      <w:pPr>
        <w:spacing w:after="0" w:line="240" w:lineRule="auto"/>
        <w:ind w:firstLine="720"/>
        <w:rPr>
          <w:rFonts w:ascii="Arial" w:hAnsi="Arial" w:cs="Arial"/>
          <w:i/>
          <w:iCs/>
          <w:color w:val="000000"/>
          <w:sz w:val="20"/>
          <w:szCs w:val="20"/>
          <w:u w:val="single"/>
        </w:rPr>
      </w:pPr>
      <w:r>
        <w:rPr>
          <w:rFonts w:ascii="Arial" w:hAnsi="Arial" w:cs="Arial"/>
          <w:i/>
          <w:iCs/>
          <w:color w:val="000000"/>
          <w:sz w:val="20"/>
          <w:szCs w:val="20"/>
          <w:u w:val="single"/>
        </w:rPr>
        <w:t>Not Present:</w:t>
      </w:r>
    </w:p>
    <w:p w14:paraId="1B1EB3E9" w14:textId="7F8127A4" w:rsidR="00EC7B51" w:rsidRDefault="00EC7B51" w:rsidP="00EC7B51">
      <w:pPr>
        <w:spacing w:after="0" w:line="240" w:lineRule="auto"/>
        <w:ind w:firstLine="720"/>
        <w:rPr>
          <w:rFonts w:ascii="Arial" w:hAnsi="Arial" w:cs="Arial"/>
          <w:color w:val="000000"/>
          <w:sz w:val="20"/>
          <w:szCs w:val="20"/>
        </w:rPr>
      </w:pPr>
      <w:r>
        <w:rPr>
          <w:rFonts w:ascii="Arial" w:hAnsi="Arial" w:cs="Arial"/>
          <w:color w:val="000000"/>
          <w:sz w:val="20"/>
          <w:szCs w:val="20"/>
        </w:rPr>
        <w:t xml:space="preserve">ACC Committee Chair </w:t>
      </w:r>
      <w:r w:rsidR="005C4F6D">
        <w:rPr>
          <w:rFonts w:ascii="Arial" w:hAnsi="Arial" w:cs="Arial"/>
          <w:color w:val="000000"/>
          <w:sz w:val="20"/>
          <w:szCs w:val="20"/>
        </w:rPr>
        <w:t>–</w:t>
      </w:r>
      <w:r>
        <w:rPr>
          <w:rFonts w:ascii="Arial" w:hAnsi="Arial" w:cs="Arial"/>
          <w:color w:val="000000"/>
          <w:sz w:val="20"/>
          <w:szCs w:val="20"/>
        </w:rPr>
        <w:t xml:space="preserve"> Vacant</w:t>
      </w:r>
    </w:p>
    <w:p w14:paraId="076F86E0" w14:textId="77777777" w:rsidR="005C4F6D" w:rsidRDefault="005C4F6D" w:rsidP="00EC7B51">
      <w:pPr>
        <w:spacing w:after="0" w:line="240" w:lineRule="auto"/>
        <w:ind w:firstLine="720"/>
        <w:rPr>
          <w:rFonts w:ascii="Arial" w:hAnsi="Arial" w:cs="Arial"/>
          <w:color w:val="000000"/>
          <w:sz w:val="20"/>
          <w:szCs w:val="20"/>
        </w:rPr>
      </w:pPr>
    </w:p>
    <w:p w14:paraId="36E22308" w14:textId="77777777" w:rsidR="00B901E0" w:rsidRDefault="00B901E0" w:rsidP="00B901E0">
      <w:pPr>
        <w:spacing w:after="0" w:line="240" w:lineRule="auto"/>
        <w:ind w:firstLine="720"/>
        <w:rPr>
          <w:rFonts w:ascii="Arial" w:hAnsi="Arial" w:cs="Arial"/>
          <w:color w:val="000000"/>
          <w:sz w:val="20"/>
          <w:szCs w:val="20"/>
        </w:rPr>
      </w:pPr>
    </w:p>
    <w:p w14:paraId="1C66C818" w14:textId="6C502D2F" w:rsidR="00B901E0" w:rsidRDefault="00B901E0" w:rsidP="00B901E0">
      <w:pPr>
        <w:spacing w:after="0" w:line="240" w:lineRule="auto"/>
        <w:ind w:firstLine="720"/>
        <w:rPr>
          <w:rFonts w:ascii="Arial" w:hAnsi="Arial" w:cs="Arial"/>
          <w:color w:val="000000"/>
          <w:sz w:val="20"/>
          <w:szCs w:val="20"/>
        </w:rPr>
      </w:pPr>
      <w:r>
        <w:rPr>
          <w:rFonts w:ascii="Arial" w:hAnsi="Arial" w:cs="Arial"/>
          <w:color w:val="000000"/>
          <w:sz w:val="20"/>
          <w:szCs w:val="20"/>
        </w:rPr>
        <w:t xml:space="preserve">In addition to Board Members present, </w:t>
      </w:r>
      <w:r w:rsidR="003D7CFE">
        <w:rPr>
          <w:rFonts w:ascii="Arial" w:hAnsi="Arial" w:cs="Arial"/>
          <w:color w:val="000000"/>
          <w:sz w:val="20"/>
          <w:szCs w:val="20"/>
        </w:rPr>
        <w:t>~12</w:t>
      </w:r>
      <w:r>
        <w:rPr>
          <w:rFonts w:ascii="Arial" w:hAnsi="Arial" w:cs="Arial"/>
          <w:color w:val="000000"/>
          <w:sz w:val="20"/>
          <w:szCs w:val="20"/>
        </w:rPr>
        <w:t xml:space="preserve"> residents in attendance.</w:t>
      </w:r>
    </w:p>
    <w:p w14:paraId="2E17008F" w14:textId="77777777" w:rsidR="00B901E0" w:rsidRDefault="00B901E0" w:rsidP="00B901E0">
      <w:pPr>
        <w:rPr>
          <w:rFonts w:ascii="Arial" w:hAnsi="Arial" w:cs="Arial"/>
          <w:color w:val="000000"/>
          <w:sz w:val="20"/>
          <w:szCs w:val="20"/>
        </w:rPr>
      </w:pPr>
    </w:p>
    <w:p w14:paraId="437D3E7F" w14:textId="77777777" w:rsidR="00B901E0" w:rsidRDefault="00B901E0" w:rsidP="00B901E0">
      <w:pPr>
        <w:pStyle w:val="ListParagraph"/>
        <w:numPr>
          <w:ilvl w:val="0"/>
          <w:numId w:val="1"/>
        </w:numPr>
        <w:ind w:hanging="720"/>
        <w:rPr>
          <w:rFonts w:ascii="Arial" w:hAnsi="Arial" w:cs="Arial"/>
          <w:b/>
          <w:bCs/>
          <w:color w:val="000000"/>
          <w:sz w:val="20"/>
          <w:szCs w:val="20"/>
          <w:u w:val="single"/>
        </w:rPr>
      </w:pPr>
      <w:r>
        <w:rPr>
          <w:rFonts w:ascii="Arial" w:hAnsi="Arial" w:cs="Arial"/>
          <w:b/>
          <w:bCs/>
          <w:color w:val="000000"/>
          <w:sz w:val="20"/>
          <w:szCs w:val="20"/>
          <w:u w:val="single"/>
        </w:rPr>
        <w:t>NEW BUSINESS</w:t>
      </w:r>
    </w:p>
    <w:p w14:paraId="36D37218" w14:textId="26FD8EE1" w:rsidR="00B901E0" w:rsidRDefault="00CD0925" w:rsidP="003D764F">
      <w:pPr>
        <w:pStyle w:val="ListParagraph"/>
        <w:numPr>
          <w:ilvl w:val="0"/>
          <w:numId w:val="7"/>
        </w:numPr>
        <w:spacing w:after="0" w:line="240" w:lineRule="auto"/>
        <w:rPr>
          <w:rFonts w:ascii="Arial" w:hAnsi="Arial" w:cs="Arial"/>
          <w:color w:val="000000"/>
          <w:sz w:val="20"/>
          <w:szCs w:val="20"/>
        </w:rPr>
      </w:pPr>
      <w:r>
        <w:rPr>
          <w:rFonts w:ascii="Arial" w:hAnsi="Arial" w:cs="Arial"/>
          <w:color w:val="000000"/>
          <w:sz w:val="20"/>
          <w:szCs w:val="20"/>
        </w:rPr>
        <w:t>Discussion on proposed 2025 budget</w:t>
      </w:r>
      <w:r w:rsidR="00E81281">
        <w:rPr>
          <w:rFonts w:ascii="Arial" w:hAnsi="Arial" w:cs="Arial"/>
          <w:color w:val="000000"/>
          <w:sz w:val="20"/>
          <w:szCs w:val="20"/>
        </w:rPr>
        <w:t xml:space="preserve"> – distributed prior to meeting</w:t>
      </w:r>
    </w:p>
    <w:p w14:paraId="218FAD34" w14:textId="545A92BC" w:rsidR="009B3055" w:rsidRDefault="006C3466" w:rsidP="009B3055">
      <w:pPr>
        <w:pStyle w:val="ListParagraph"/>
        <w:numPr>
          <w:ilvl w:val="1"/>
          <w:numId w:val="7"/>
        </w:numPr>
        <w:spacing w:after="0" w:line="240" w:lineRule="auto"/>
        <w:rPr>
          <w:rFonts w:ascii="Arial" w:hAnsi="Arial" w:cs="Arial"/>
          <w:color w:val="000000"/>
          <w:sz w:val="20"/>
          <w:szCs w:val="20"/>
        </w:rPr>
      </w:pPr>
      <w:r>
        <w:rPr>
          <w:rFonts w:ascii="Arial" w:hAnsi="Arial" w:cs="Arial"/>
          <w:color w:val="000000"/>
          <w:sz w:val="20"/>
          <w:szCs w:val="20"/>
        </w:rPr>
        <w:t xml:space="preserve">Total income: </w:t>
      </w:r>
      <w:r w:rsidR="009B3055">
        <w:rPr>
          <w:rFonts w:ascii="Arial" w:hAnsi="Arial" w:cs="Arial"/>
          <w:color w:val="000000"/>
          <w:sz w:val="20"/>
          <w:szCs w:val="20"/>
        </w:rPr>
        <w:t>144 homes, due currently $475 = $68,400</w:t>
      </w:r>
      <w:r>
        <w:rPr>
          <w:rFonts w:ascii="Arial" w:hAnsi="Arial" w:cs="Arial"/>
          <w:color w:val="000000"/>
          <w:sz w:val="20"/>
          <w:szCs w:val="20"/>
        </w:rPr>
        <w:t xml:space="preserve"> + transfer and late payment fees = total budgeted income ~$69,000</w:t>
      </w:r>
    </w:p>
    <w:p w14:paraId="1DBE13D2" w14:textId="2569C9DE" w:rsidR="00AB096B" w:rsidRDefault="00AB096B" w:rsidP="009B3055">
      <w:pPr>
        <w:pStyle w:val="ListParagraph"/>
        <w:numPr>
          <w:ilvl w:val="1"/>
          <w:numId w:val="7"/>
        </w:numPr>
        <w:spacing w:after="0" w:line="240" w:lineRule="auto"/>
        <w:rPr>
          <w:rFonts w:ascii="Arial" w:hAnsi="Arial" w:cs="Arial"/>
          <w:color w:val="000000"/>
          <w:sz w:val="20"/>
          <w:szCs w:val="20"/>
        </w:rPr>
      </w:pPr>
      <w:r>
        <w:rPr>
          <w:rFonts w:ascii="Arial" w:hAnsi="Arial" w:cs="Arial"/>
          <w:color w:val="000000"/>
          <w:sz w:val="20"/>
          <w:szCs w:val="20"/>
        </w:rPr>
        <w:t>Review of individual line items within expenses</w:t>
      </w:r>
    </w:p>
    <w:p w14:paraId="52258134" w14:textId="089D3B62" w:rsidR="001412DD" w:rsidRDefault="001412DD" w:rsidP="009B3055">
      <w:pPr>
        <w:pStyle w:val="ListParagraph"/>
        <w:numPr>
          <w:ilvl w:val="1"/>
          <w:numId w:val="7"/>
        </w:numPr>
        <w:spacing w:after="0" w:line="240" w:lineRule="auto"/>
        <w:rPr>
          <w:rFonts w:ascii="Arial" w:hAnsi="Arial" w:cs="Arial"/>
          <w:color w:val="000000"/>
          <w:sz w:val="20"/>
          <w:szCs w:val="20"/>
        </w:rPr>
      </w:pPr>
      <w:r>
        <w:rPr>
          <w:rFonts w:ascii="Arial" w:hAnsi="Arial" w:cs="Arial"/>
          <w:color w:val="000000"/>
          <w:sz w:val="20"/>
          <w:szCs w:val="20"/>
        </w:rPr>
        <w:t xml:space="preserve">Grounds – 1/3 of total </w:t>
      </w:r>
      <w:r w:rsidR="00EB536E">
        <w:rPr>
          <w:rFonts w:ascii="Arial" w:hAnsi="Arial" w:cs="Arial"/>
          <w:color w:val="000000"/>
          <w:sz w:val="20"/>
          <w:szCs w:val="20"/>
        </w:rPr>
        <w:t>income</w:t>
      </w:r>
    </w:p>
    <w:p w14:paraId="0D60B03B" w14:textId="5335CFBA" w:rsidR="00457A67" w:rsidRDefault="00457A67" w:rsidP="001412DD">
      <w:pPr>
        <w:pStyle w:val="ListParagraph"/>
        <w:numPr>
          <w:ilvl w:val="2"/>
          <w:numId w:val="7"/>
        </w:numPr>
        <w:spacing w:after="0" w:line="240" w:lineRule="auto"/>
        <w:rPr>
          <w:rFonts w:ascii="Arial" w:hAnsi="Arial" w:cs="Arial"/>
          <w:color w:val="000000"/>
          <w:sz w:val="20"/>
          <w:szCs w:val="20"/>
        </w:rPr>
      </w:pPr>
      <w:r>
        <w:rPr>
          <w:rFonts w:ascii="Arial" w:hAnsi="Arial" w:cs="Arial"/>
          <w:color w:val="000000"/>
          <w:sz w:val="20"/>
          <w:szCs w:val="20"/>
        </w:rPr>
        <w:t>Discussion of trees downed by Hurricane Helene</w:t>
      </w:r>
      <w:r w:rsidR="004010D7">
        <w:rPr>
          <w:rFonts w:ascii="Arial" w:hAnsi="Arial" w:cs="Arial"/>
          <w:color w:val="000000"/>
          <w:sz w:val="20"/>
          <w:szCs w:val="20"/>
        </w:rPr>
        <w:t xml:space="preserve"> – see previous minutes for discussion/situation</w:t>
      </w:r>
    </w:p>
    <w:p w14:paraId="04B546B7" w14:textId="7A58CB99" w:rsidR="004010D7" w:rsidRDefault="004010D7" w:rsidP="001412DD">
      <w:pPr>
        <w:pStyle w:val="ListParagraph"/>
        <w:numPr>
          <w:ilvl w:val="3"/>
          <w:numId w:val="7"/>
        </w:numPr>
        <w:spacing w:after="0" w:line="240" w:lineRule="auto"/>
        <w:rPr>
          <w:rFonts w:ascii="Arial" w:hAnsi="Arial" w:cs="Arial"/>
          <w:color w:val="000000"/>
          <w:sz w:val="20"/>
          <w:szCs w:val="20"/>
        </w:rPr>
      </w:pPr>
      <w:r>
        <w:rPr>
          <w:rFonts w:ascii="Arial" w:hAnsi="Arial" w:cs="Arial"/>
          <w:color w:val="000000"/>
          <w:sz w:val="20"/>
          <w:szCs w:val="20"/>
        </w:rPr>
        <w:t xml:space="preserve">Another tree leaning behind house that has not </w:t>
      </w:r>
      <w:r w:rsidR="00F2790D">
        <w:rPr>
          <w:rFonts w:ascii="Arial" w:hAnsi="Arial" w:cs="Arial"/>
          <w:color w:val="000000"/>
          <w:sz w:val="20"/>
          <w:szCs w:val="20"/>
        </w:rPr>
        <w:t>been taken down, possibility if it falls that it will crush fence - not included within budget</w:t>
      </w:r>
    </w:p>
    <w:p w14:paraId="596D47A6" w14:textId="7122B7E2" w:rsidR="00EC2EF8" w:rsidRDefault="00DB2C97" w:rsidP="001412DD">
      <w:pPr>
        <w:pStyle w:val="ListParagraph"/>
        <w:numPr>
          <w:ilvl w:val="2"/>
          <w:numId w:val="7"/>
        </w:numPr>
        <w:spacing w:after="0" w:line="240" w:lineRule="auto"/>
        <w:rPr>
          <w:rFonts w:ascii="Arial" w:hAnsi="Arial" w:cs="Arial"/>
          <w:color w:val="000000"/>
          <w:sz w:val="20"/>
          <w:szCs w:val="20"/>
        </w:rPr>
      </w:pPr>
      <w:r>
        <w:rPr>
          <w:rFonts w:ascii="Arial" w:hAnsi="Arial" w:cs="Arial"/>
          <w:color w:val="000000"/>
          <w:sz w:val="20"/>
          <w:szCs w:val="20"/>
        </w:rPr>
        <w:t xml:space="preserve">Seasonal plantings – have had a longstanding cost with </w:t>
      </w:r>
      <w:proofErr w:type="spellStart"/>
      <w:r>
        <w:rPr>
          <w:rFonts w:ascii="Arial" w:hAnsi="Arial" w:cs="Arial"/>
          <w:color w:val="000000"/>
          <w:sz w:val="20"/>
          <w:szCs w:val="20"/>
        </w:rPr>
        <w:t>Envirocare</w:t>
      </w:r>
      <w:proofErr w:type="spellEnd"/>
      <w:r>
        <w:rPr>
          <w:rFonts w:ascii="Arial" w:hAnsi="Arial" w:cs="Arial"/>
          <w:color w:val="000000"/>
          <w:sz w:val="20"/>
          <w:szCs w:val="20"/>
        </w:rPr>
        <w:t xml:space="preserve"> for these</w:t>
      </w:r>
      <w:r w:rsidR="00322582">
        <w:rPr>
          <w:rFonts w:ascii="Arial" w:hAnsi="Arial" w:cs="Arial"/>
          <w:color w:val="000000"/>
          <w:sz w:val="20"/>
          <w:szCs w:val="20"/>
        </w:rPr>
        <w:t xml:space="preserve">; when </w:t>
      </w:r>
      <w:proofErr w:type="spellStart"/>
      <w:r w:rsidR="00322582">
        <w:rPr>
          <w:rFonts w:ascii="Arial" w:hAnsi="Arial" w:cs="Arial"/>
          <w:color w:val="000000"/>
          <w:sz w:val="20"/>
          <w:szCs w:val="20"/>
        </w:rPr>
        <w:t>Scuffletown</w:t>
      </w:r>
      <w:proofErr w:type="spellEnd"/>
      <w:r w:rsidR="00322582">
        <w:rPr>
          <w:rFonts w:ascii="Arial" w:hAnsi="Arial" w:cs="Arial"/>
          <w:color w:val="000000"/>
          <w:sz w:val="20"/>
          <w:szCs w:val="20"/>
        </w:rPr>
        <w:t xml:space="preserve"> got ripped up, no longer planting, and the additional cost covered the other entrance; </w:t>
      </w:r>
      <w:proofErr w:type="spellStart"/>
      <w:r w:rsidR="00322582">
        <w:rPr>
          <w:rFonts w:ascii="Arial" w:hAnsi="Arial" w:cs="Arial"/>
          <w:color w:val="000000"/>
          <w:sz w:val="20"/>
          <w:szCs w:val="20"/>
        </w:rPr>
        <w:t>Envirocare</w:t>
      </w:r>
      <w:proofErr w:type="spellEnd"/>
      <w:r w:rsidR="00322582">
        <w:rPr>
          <w:rFonts w:ascii="Arial" w:hAnsi="Arial" w:cs="Arial"/>
          <w:color w:val="000000"/>
          <w:sz w:val="20"/>
          <w:szCs w:val="20"/>
        </w:rPr>
        <w:t xml:space="preserve"> raised cost to resume planting at </w:t>
      </w:r>
      <w:proofErr w:type="spellStart"/>
      <w:r w:rsidR="00322582">
        <w:rPr>
          <w:rFonts w:ascii="Arial" w:hAnsi="Arial" w:cs="Arial"/>
          <w:color w:val="000000"/>
          <w:sz w:val="20"/>
          <w:szCs w:val="20"/>
        </w:rPr>
        <w:t>Scuffletown</w:t>
      </w:r>
      <w:proofErr w:type="spellEnd"/>
      <w:r w:rsidR="00322582">
        <w:rPr>
          <w:rFonts w:ascii="Arial" w:hAnsi="Arial" w:cs="Arial"/>
          <w:color w:val="000000"/>
          <w:sz w:val="20"/>
          <w:szCs w:val="20"/>
        </w:rPr>
        <w:t xml:space="preserve"> entrance</w:t>
      </w:r>
      <w:r w:rsidR="000A63DA">
        <w:rPr>
          <w:rFonts w:ascii="Arial" w:hAnsi="Arial" w:cs="Arial"/>
          <w:color w:val="000000"/>
          <w:sz w:val="20"/>
          <w:szCs w:val="20"/>
        </w:rPr>
        <w:t xml:space="preserve">; proposing budget of $1250 and will ask them what we can get for it (as well as put out </w:t>
      </w:r>
      <w:r w:rsidR="00CD5B62">
        <w:rPr>
          <w:rFonts w:ascii="Arial" w:hAnsi="Arial" w:cs="Arial"/>
          <w:color w:val="000000"/>
          <w:sz w:val="20"/>
          <w:szCs w:val="20"/>
        </w:rPr>
        <w:t>note for interest on neighborhood committee to do internally to save money)</w:t>
      </w:r>
    </w:p>
    <w:p w14:paraId="109CD994" w14:textId="2313C609" w:rsidR="00053C0E" w:rsidRDefault="00B74F8B" w:rsidP="001412DD">
      <w:pPr>
        <w:pStyle w:val="ListParagraph"/>
        <w:numPr>
          <w:ilvl w:val="2"/>
          <w:numId w:val="7"/>
        </w:numPr>
        <w:spacing w:after="0" w:line="240" w:lineRule="auto"/>
        <w:rPr>
          <w:rFonts w:ascii="Arial" w:hAnsi="Arial" w:cs="Arial"/>
          <w:color w:val="000000"/>
          <w:sz w:val="20"/>
          <w:szCs w:val="20"/>
        </w:rPr>
      </w:pPr>
      <w:r>
        <w:rPr>
          <w:rFonts w:ascii="Arial" w:hAnsi="Arial" w:cs="Arial"/>
          <w:color w:val="000000"/>
          <w:sz w:val="20"/>
          <w:szCs w:val="20"/>
        </w:rPr>
        <w:t>Grounds service contract increased $1K</w:t>
      </w:r>
    </w:p>
    <w:p w14:paraId="798244B2" w14:textId="4D8E7BE8" w:rsidR="001412DD" w:rsidRDefault="001412DD" w:rsidP="001412DD">
      <w:pPr>
        <w:pStyle w:val="ListParagraph"/>
        <w:numPr>
          <w:ilvl w:val="1"/>
          <w:numId w:val="7"/>
        </w:numPr>
        <w:spacing w:after="0" w:line="240" w:lineRule="auto"/>
        <w:rPr>
          <w:rFonts w:ascii="Arial" w:hAnsi="Arial" w:cs="Arial"/>
          <w:color w:val="000000"/>
          <w:sz w:val="20"/>
          <w:szCs w:val="20"/>
        </w:rPr>
      </w:pPr>
      <w:r>
        <w:rPr>
          <w:rFonts w:ascii="Arial" w:hAnsi="Arial" w:cs="Arial"/>
          <w:color w:val="000000"/>
          <w:sz w:val="20"/>
          <w:szCs w:val="20"/>
        </w:rPr>
        <w:t>Pool</w:t>
      </w:r>
      <w:r w:rsidR="006569C2">
        <w:rPr>
          <w:rFonts w:ascii="Arial" w:hAnsi="Arial" w:cs="Arial"/>
          <w:color w:val="000000"/>
          <w:sz w:val="20"/>
          <w:szCs w:val="20"/>
        </w:rPr>
        <w:t xml:space="preserve"> – 18% of </w:t>
      </w:r>
      <w:r w:rsidR="00EB536E">
        <w:rPr>
          <w:rFonts w:ascii="Arial" w:hAnsi="Arial" w:cs="Arial"/>
          <w:color w:val="000000"/>
          <w:sz w:val="20"/>
          <w:szCs w:val="20"/>
        </w:rPr>
        <w:t>income</w:t>
      </w:r>
    </w:p>
    <w:p w14:paraId="4D557626" w14:textId="30CA5423" w:rsidR="001412DD" w:rsidRDefault="0013395F" w:rsidP="001412DD">
      <w:pPr>
        <w:pStyle w:val="ListParagraph"/>
        <w:numPr>
          <w:ilvl w:val="2"/>
          <w:numId w:val="7"/>
        </w:numPr>
        <w:spacing w:after="0" w:line="240" w:lineRule="auto"/>
        <w:rPr>
          <w:rFonts w:ascii="Arial" w:hAnsi="Arial" w:cs="Arial"/>
          <w:color w:val="000000"/>
          <w:sz w:val="20"/>
          <w:szCs w:val="20"/>
        </w:rPr>
      </w:pPr>
      <w:r>
        <w:rPr>
          <w:rFonts w:ascii="Arial" w:hAnsi="Arial" w:cs="Arial"/>
          <w:color w:val="000000"/>
          <w:sz w:val="20"/>
          <w:szCs w:val="20"/>
        </w:rPr>
        <w:t>Service contract</w:t>
      </w:r>
      <w:r w:rsidR="00A05149">
        <w:rPr>
          <w:rFonts w:ascii="Arial" w:hAnsi="Arial" w:cs="Arial"/>
          <w:color w:val="000000"/>
          <w:sz w:val="20"/>
          <w:szCs w:val="20"/>
        </w:rPr>
        <w:t xml:space="preserve"> </w:t>
      </w:r>
      <w:r w:rsidR="0039753B">
        <w:rPr>
          <w:rFonts w:ascii="Arial" w:hAnsi="Arial" w:cs="Arial"/>
          <w:color w:val="000000"/>
          <w:sz w:val="20"/>
          <w:szCs w:val="20"/>
        </w:rPr>
        <w:t>~</w:t>
      </w:r>
      <w:r w:rsidR="00A05149">
        <w:rPr>
          <w:rFonts w:ascii="Arial" w:hAnsi="Arial" w:cs="Arial"/>
          <w:color w:val="000000"/>
          <w:sz w:val="20"/>
          <w:szCs w:val="20"/>
        </w:rPr>
        <w:t>25%</w:t>
      </w:r>
      <w:r>
        <w:rPr>
          <w:rFonts w:ascii="Arial" w:hAnsi="Arial" w:cs="Arial"/>
          <w:color w:val="000000"/>
          <w:sz w:val="20"/>
          <w:szCs w:val="20"/>
        </w:rPr>
        <w:t xml:space="preserve"> </w:t>
      </w:r>
      <w:r w:rsidR="00DE44C3">
        <w:rPr>
          <w:rFonts w:ascii="Arial" w:hAnsi="Arial" w:cs="Arial"/>
          <w:color w:val="000000"/>
          <w:sz w:val="20"/>
          <w:szCs w:val="20"/>
        </w:rPr>
        <w:t xml:space="preserve">increase </w:t>
      </w:r>
      <w:r>
        <w:rPr>
          <w:rFonts w:ascii="Arial" w:hAnsi="Arial" w:cs="Arial"/>
          <w:color w:val="000000"/>
          <w:sz w:val="20"/>
          <w:szCs w:val="20"/>
        </w:rPr>
        <w:t>– transferred to Clarity pool management 3 years ago</w:t>
      </w:r>
      <w:r w:rsidR="00146691">
        <w:rPr>
          <w:rFonts w:ascii="Arial" w:hAnsi="Arial" w:cs="Arial"/>
          <w:color w:val="000000"/>
          <w:sz w:val="20"/>
          <w:szCs w:val="20"/>
        </w:rPr>
        <w:t>; have said our pool requires almost 2x as much labor to clear leaves than any other pool they clean</w:t>
      </w:r>
      <w:r w:rsidR="003359ED">
        <w:rPr>
          <w:rFonts w:ascii="Arial" w:hAnsi="Arial" w:cs="Arial"/>
          <w:color w:val="000000"/>
          <w:sz w:val="20"/>
          <w:szCs w:val="20"/>
        </w:rPr>
        <w:t xml:space="preserve">, also had DHEC </w:t>
      </w:r>
      <w:r w:rsidR="006C384F">
        <w:rPr>
          <w:rFonts w:ascii="Arial" w:hAnsi="Arial" w:cs="Arial"/>
          <w:color w:val="000000"/>
          <w:sz w:val="20"/>
          <w:szCs w:val="20"/>
        </w:rPr>
        <w:t xml:space="preserve">inspection occurred this year and they </w:t>
      </w:r>
      <w:proofErr w:type="gramStart"/>
      <w:r w:rsidR="006C384F">
        <w:rPr>
          <w:rFonts w:ascii="Arial" w:hAnsi="Arial" w:cs="Arial"/>
          <w:color w:val="000000"/>
          <w:sz w:val="20"/>
          <w:szCs w:val="20"/>
        </w:rPr>
        <w:t>have to</w:t>
      </w:r>
      <w:proofErr w:type="gramEnd"/>
      <w:r w:rsidR="006C384F">
        <w:rPr>
          <w:rFonts w:ascii="Arial" w:hAnsi="Arial" w:cs="Arial"/>
          <w:color w:val="000000"/>
          <w:sz w:val="20"/>
          <w:szCs w:val="20"/>
        </w:rPr>
        <w:t xml:space="preserve"> service our pool </w:t>
      </w:r>
      <w:r w:rsidR="00685CCB">
        <w:rPr>
          <w:rFonts w:ascii="Arial" w:hAnsi="Arial" w:cs="Arial"/>
          <w:color w:val="000000"/>
          <w:sz w:val="20"/>
          <w:szCs w:val="20"/>
        </w:rPr>
        <w:t>5</w:t>
      </w:r>
      <w:r w:rsidR="006C384F">
        <w:rPr>
          <w:rFonts w:ascii="Arial" w:hAnsi="Arial" w:cs="Arial"/>
          <w:color w:val="000000"/>
          <w:sz w:val="20"/>
          <w:szCs w:val="20"/>
        </w:rPr>
        <w:t>x a week</w:t>
      </w:r>
      <w:r w:rsidR="00685CCB">
        <w:rPr>
          <w:rFonts w:ascii="Arial" w:hAnsi="Arial" w:cs="Arial"/>
          <w:color w:val="000000"/>
          <w:sz w:val="20"/>
          <w:szCs w:val="20"/>
        </w:rPr>
        <w:t xml:space="preserve"> instead of current 3x</w:t>
      </w:r>
      <w:r w:rsidR="006C384F">
        <w:rPr>
          <w:rFonts w:ascii="Arial" w:hAnsi="Arial" w:cs="Arial"/>
          <w:color w:val="000000"/>
          <w:sz w:val="20"/>
          <w:szCs w:val="20"/>
        </w:rPr>
        <w:t xml:space="preserve"> (</w:t>
      </w:r>
      <w:r w:rsidR="00DE44C3">
        <w:rPr>
          <w:rFonts w:ascii="Arial" w:hAnsi="Arial" w:cs="Arial"/>
          <w:color w:val="000000"/>
          <w:sz w:val="20"/>
          <w:szCs w:val="20"/>
        </w:rPr>
        <w:t>or they won’t service anymore)</w:t>
      </w:r>
    </w:p>
    <w:p w14:paraId="46C249CC" w14:textId="66D47809" w:rsidR="003270B8" w:rsidRDefault="00CD687D" w:rsidP="003270B8">
      <w:pPr>
        <w:pStyle w:val="ListParagraph"/>
        <w:numPr>
          <w:ilvl w:val="3"/>
          <w:numId w:val="7"/>
        </w:numPr>
        <w:spacing w:after="0" w:line="240" w:lineRule="auto"/>
        <w:rPr>
          <w:rFonts w:ascii="Arial" w:hAnsi="Arial" w:cs="Arial"/>
          <w:color w:val="000000"/>
          <w:sz w:val="20"/>
          <w:szCs w:val="20"/>
        </w:rPr>
      </w:pPr>
      <w:r>
        <w:rPr>
          <w:rFonts w:ascii="Arial" w:hAnsi="Arial" w:cs="Arial"/>
          <w:color w:val="000000"/>
          <w:sz w:val="20"/>
          <w:szCs w:val="20"/>
        </w:rPr>
        <w:t>Went out for quotes on other providers, but all were more based on the 5</w:t>
      </w:r>
      <w:r w:rsidR="002D148F">
        <w:rPr>
          <w:rFonts w:ascii="Arial" w:hAnsi="Arial" w:cs="Arial"/>
          <w:color w:val="000000"/>
          <w:sz w:val="20"/>
          <w:szCs w:val="20"/>
        </w:rPr>
        <w:t>-</w:t>
      </w:r>
      <w:r>
        <w:rPr>
          <w:rFonts w:ascii="Arial" w:hAnsi="Arial" w:cs="Arial"/>
          <w:color w:val="000000"/>
          <w:sz w:val="20"/>
          <w:szCs w:val="20"/>
        </w:rPr>
        <w:t xml:space="preserve">day service; </w:t>
      </w:r>
      <w:r w:rsidR="002D148F">
        <w:rPr>
          <w:rFonts w:ascii="Arial" w:hAnsi="Arial" w:cs="Arial"/>
          <w:color w:val="000000"/>
          <w:sz w:val="20"/>
          <w:szCs w:val="20"/>
        </w:rPr>
        <w:t>Board recommends continuing with Clarity</w:t>
      </w:r>
    </w:p>
    <w:p w14:paraId="62DA6577" w14:textId="438E8395" w:rsidR="00C46775" w:rsidRDefault="004E06E7" w:rsidP="004E06E7">
      <w:pPr>
        <w:pStyle w:val="ListParagraph"/>
        <w:numPr>
          <w:ilvl w:val="1"/>
          <w:numId w:val="7"/>
        </w:numPr>
        <w:spacing w:after="0" w:line="240" w:lineRule="auto"/>
        <w:rPr>
          <w:rFonts w:ascii="Arial" w:hAnsi="Arial" w:cs="Arial"/>
          <w:color w:val="000000"/>
          <w:sz w:val="20"/>
          <w:szCs w:val="20"/>
        </w:rPr>
      </w:pPr>
      <w:r>
        <w:rPr>
          <w:rFonts w:ascii="Arial" w:hAnsi="Arial" w:cs="Arial"/>
          <w:color w:val="000000"/>
          <w:sz w:val="20"/>
          <w:szCs w:val="20"/>
        </w:rPr>
        <w:t xml:space="preserve">Property and liability insurance – </w:t>
      </w:r>
      <w:r w:rsidR="006B3697">
        <w:rPr>
          <w:rFonts w:ascii="Arial" w:hAnsi="Arial" w:cs="Arial"/>
          <w:color w:val="000000"/>
          <w:sz w:val="20"/>
          <w:szCs w:val="20"/>
        </w:rPr>
        <w:t xml:space="preserve">11% of </w:t>
      </w:r>
      <w:r w:rsidR="00EB536E">
        <w:rPr>
          <w:rFonts w:ascii="Arial" w:hAnsi="Arial" w:cs="Arial"/>
          <w:color w:val="000000"/>
          <w:sz w:val="20"/>
          <w:szCs w:val="20"/>
        </w:rPr>
        <w:t>income</w:t>
      </w:r>
    </w:p>
    <w:p w14:paraId="7FF9EE1A" w14:textId="16F26AC7" w:rsidR="004E06E7" w:rsidRDefault="00C46775" w:rsidP="00C46775">
      <w:pPr>
        <w:pStyle w:val="ListParagraph"/>
        <w:numPr>
          <w:ilvl w:val="2"/>
          <w:numId w:val="7"/>
        </w:numPr>
        <w:spacing w:after="0" w:line="240" w:lineRule="auto"/>
        <w:rPr>
          <w:rFonts w:ascii="Arial" w:hAnsi="Arial" w:cs="Arial"/>
          <w:color w:val="000000"/>
          <w:sz w:val="20"/>
          <w:szCs w:val="20"/>
        </w:rPr>
      </w:pPr>
      <w:r>
        <w:rPr>
          <w:rFonts w:ascii="Arial" w:hAnsi="Arial" w:cs="Arial"/>
          <w:color w:val="000000"/>
          <w:sz w:val="20"/>
          <w:szCs w:val="20"/>
        </w:rPr>
        <w:lastRenderedPageBreak/>
        <w:t>A</w:t>
      </w:r>
      <w:r w:rsidR="004E06E7">
        <w:rPr>
          <w:rFonts w:ascii="Arial" w:hAnsi="Arial" w:cs="Arial"/>
          <w:color w:val="000000"/>
          <w:sz w:val="20"/>
          <w:szCs w:val="20"/>
        </w:rPr>
        <w:t>lmost doubled since past year</w:t>
      </w:r>
      <w:r>
        <w:rPr>
          <w:rFonts w:ascii="Arial" w:hAnsi="Arial" w:cs="Arial"/>
          <w:color w:val="000000"/>
          <w:sz w:val="20"/>
          <w:szCs w:val="20"/>
        </w:rPr>
        <w:t xml:space="preserve"> – pursuing other providers but until then we are locked into the doubled rate for 2025</w:t>
      </w:r>
    </w:p>
    <w:p w14:paraId="36D88808" w14:textId="28B46DDB" w:rsidR="00916979" w:rsidRDefault="00916979" w:rsidP="00916979">
      <w:pPr>
        <w:pStyle w:val="ListParagraph"/>
        <w:numPr>
          <w:ilvl w:val="1"/>
          <w:numId w:val="7"/>
        </w:numPr>
        <w:spacing w:after="0" w:line="240" w:lineRule="auto"/>
        <w:rPr>
          <w:rFonts w:ascii="Arial" w:hAnsi="Arial" w:cs="Arial"/>
          <w:color w:val="000000"/>
          <w:sz w:val="20"/>
          <w:szCs w:val="20"/>
        </w:rPr>
      </w:pPr>
      <w:r>
        <w:rPr>
          <w:rFonts w:ascii="Arial" w:hAnsi="Arial" w:cs="Arial"/>
          <w:color w:val="000000"/>
          <w:sz w:val="20"/>
          <w:szCs w:val="20"/>
        </w:rPr>
        <w:t>Social budget includes 4</w:t>
      </w:r>
      <w:r w:rsidRPr="00916979">
        <w:rPr>
          <w:rFonts w:ascii="Arial" w:hAnsi="Arial" w:cs="Arial"/>
          <w:color w:val="000000"/>
          <w:sz w:val="20"/>
          <w:szCs w:val="20"/>
          <w:vertAlign w:val="superscript"/>
        </w:rPr>
        <w:t>th</w:t>
      </w:r>
      <w:r>
        <w:rPr>
          <w:rFonts w:ascii="Arial" w:hAnsi="Arial" w:cs="Arial"/>
          <w:color w:val="000000"/>
          <w:sz w:val="20"/>
          <w:szCs w:val="20"/>
        </w:rPr>
        <w:t xml:space="preserve"> of July and Fall Festival</w:t>
      </w:r>
      <w:r w:rsidR="00D07541">
        <w:rPr>
          <w:rFonts w:ascii="Arial" w:hAnsi="Arial" w:cs="Arial"/>
          <w:color w:val="000000"/>
          <w:sz w:val="20"/>
          <w:szCs w:val="20"/>
        </w:rPr>
        <w:t xml:space="preserve"> – plan to maintain same budget for 2025</w:t>
      </w:r>
    </w:p>
    <w:p w14:paraId="56216D9A" w14:textId="77777777" w:rsidR="00EB536E" w:rsidRDefault="00EB536E" w:rsidP="00916979">
      <w:pPr>
        <w:pStyle w:val="ListParagraph"/>
        <w:numPr>
          <w:ilvl w:val="1"/>
          <w:numId w:val="7"/>
        </w:numPr>
        <w:spacing w:after="0" w:line="240" w:lineRule="auto"/>
        <w:rPr>
          <w:rFonts w:ascii="Arial" w:hAnsi="Arial" w:cs="Arial"/>
          <w:color w:val="000000"/>
          <w:sz w:val="20"/>
          <w:szCs w:val="20"/>
        </w:rPr>
      </w:pPr>
      <w:r>
        <w:rPr>
          <w:rFonts w:ascii="Arial" w:hAnsi="Arial" w:cs="Arial"/>
          <w:color w:val="000000"/>
          <w:sz w:val="20"/>
          <w:szCs w:val="20"/>
        </w:rPr>
        <w:t>Utilities – 20% of income</w:t>
      </w:r>
    </w:p>
    <w:p w14:paraId="768B0D7A" w14:textId="5A10EB58" w:rsidR="0058742B" w:rsidRDefault="00320D96" w:rsidP="00EB536E">
      <w:pPr>
        <w:pStyle w:val="ListParagraph"/>
        <w:numPr>
          <w:ilvl w:val="2"/>
          <w:numId w:val="7"/>
        </w:numPr>
        <w:spacing w:after="0" w:line="240" w:lineRule="auto"/>
        <w:rPr>
          <w:rFonts w:ascii="Arial" w:hAnsi="Arial" w:cs="Arial"/>
          <w:color w:val="000000"/>
          <w:sz w:val="20"/>
          <w:szCs w:val="20"/>
        </w:rPr>
      </w:pPr>
      <w:r>
        <w:rPr>
          <w:rFonts w:ascii="Arial" w:hAnsi="Arial" w:cs="Arial"/>
          <w:color w:val="000000"/>
          <w:sz w:val="20"/>
          <w:szCs w:val="20"/>
        </w:rPr>
        <w:t>Increased budget for</w:t>
      </w:r>
      <w:r w:rsidR="0086152B">
        <w:rPr>
          <w:rFonts w:ascii="Arial" w:hAnsi="Arial" w:cs="Arial"/>
          <w:color w:val="000000"/>
          <w:sz w:val="20"/>
          <w:szCs w:val="20"/>
        </w:rPr>
        <w:t xml:space="preserve"> </w:t>
      </w:r>
      <w:r>
        <w:rPr>
          <w:rFonts w:ascii="Arial" w:hAnsi="Arial" w:cs="Arial"/>
          <w:color w:val="000000"/>
          <w:sz w:val="20"/>
          <w:szCs w:val="20"/>
        </w:rPr>
        <w:t>telephone</w:t>
      </w:r>
      <w:r w:rsidR="0086152B">
        <w:rPr>
          <w:rFonts w:ascii="Arial" w:hAnsi="Arial" w:cs="Arial"/>
          <w:color w:val="000000"/>
          <w:sz w:val="20"/>
          <w:szCs w:val="20"/>
        </w:rPr>
        <w:t xml:space="preserve"> utility</w:t>
      </w:r>
      <w:r>
        <w:rPr>
          <w:rFonts w:ascii="Arial" w:hAnsi="Arial" w:cs="Arial"/>
          <w:color w:val="000000"/>
          <w:sz w:val="20"/>
          <w:szCs w:val="20"/>
        </w:rPr>
        <w:t xml:space="preserve"> – this includes </w:t>
      </w:r>
      <w:proofErr w:type="spellStart"/>
      <w:r>
        <w:rPr>
          <w:rFonts w:ascii="Arial" w:hAnsi="Arial" w:cs="Arial"/>
          <w:color w:val="000000"/>
          <w:sz w:val="20"/>
          <w:szCs w:val="20"/>
        </w:rPr>
        <w:t>WiFi</w:t>
      </w:r>
      <w:proofErr w:type="spellEnd"/>
      <w:r>
        <w:rPr>
          <w:rFonts w:ascii="Arial" w:hAnsi="Arial" w:cs="Arial"/>
          <w:color w:val="000000"/>
          <w:sz w:val="20"/>
          <w:szCs w:val="20"/>
        </w:rPr>
        <w:t xml:space="preserve"> required for the new gate installed this past year</w:t>
      </w:r>
      <w:r w:rsidR="00993AB2">
        <w:rPr>
          <w:rFonts w:ascii="Arial" w:hAnsi="Arial" w:cs="Arial"/>
          <w:color w:val="000000"/>
          <w:sz w:val="20"/>
          <w:szCs w:val="20"/>
        </w:rPr>
        <w:t xml:space="preserve"> – monthly it went up by $20 ($125 to $145) – basic phone service is required per DHEC</w:t>
      </w:r>
    </w:p>
    <w:p w14:paraId="61AF56E9" w14:textId="7F5DDD63" w:rsidR="002147A0" w:rsidRDefault="002147A0" w:rsidP="002147A0">
      <w:pPr>
        <w:pStyle w:val="ListParagraph"/>
        <w:numPr>
          <w:ilvl w:val="1"/>
          <w:numId w:val="7"/>
        </w:numPr>
        <w:spacing w:after="0" w:line="240" w:lineRule="auto"/>
        <w:rPr>
          <w:rFonts w:ascii="Arial" w:hAnsi="Arial" w:cs="Arial"/>
          <w:color w:val="000000"/>
          <w:sz w:val="20"/>
          <w:szCs w:val="20"/>
        </w:rPr>
      </w:pPr>
      <w:r>
        <w:rPr>
          <w:rFonts w:ascii="Arial" w:hAnsi="Arial" w:cs="Arial"/>
          <w:color w:val="000000"/>
          <w:sz w:val="20"/>
          <w:szCs w:val="20"/>
        </w:rPr>
        <w:t>Capital Projects</w:t>
      </w:r>
      <w:r w:rsidR="008F0090">
        <w:rPr>
          <w:rFonts w:ascii="Arial" w:hAnsi="Arial" w:cs="Arial"/>
          <w:color w:val="000000"/>
          <w:sz w:val="20"/>
          <w:szCs w:val="20"/>
        </w:rPr>
        <w:t xml:space="preserve"> – all lines are merely references, no extra money in the proposed budget for 2025</w:t>
      </w:r>
    </w:p>
    <w:p w14:paraId="590B50F5" w14:textId="175F08E5" w:rsidR="002147A0" w:rsidRDefault="002147A0" w:rsidP="002147A0">
      <w:pPr>
        <w:pStyle w:val="ListParagraph"/>
        <w:numPr>
          <w:ilvl w:val="2"/>
          <w:numId w:val="7"/>
        </w:numPr>
        <w:spacing w:after="0" w:line="240" w:lineRule="auto"/>
        <w:rPr>
          <w:rFonts w:ascii="Arial" w:hAnsi="Arial" w:cs="Arial"/>
          <w:color w:val="000000"/>
          <w:sz w:val="20"/>
          <w:szCs w:val="20"/>
        </w:rPr>
      </w:pPr>
      <w:r>
        <w:rPr>
          <w:rFonts w:ascii="Arial" w:hAnsi="Arial" w:cs="Arial"/>
          <w:color w:val="000000"/>
          <w:sz w:val="20"/>
          <w:szCs w:val="20"/>
        </w:rPr>
        <w:t xml:space="preserve">Nothing proposed for </w:t>
      </w:r>
      <w:proofErr w:type="spellStart"/>
      <w:r>
        <w:rPr>
          <w:rFonts w:ascii="Arial" w:hAnsi="Arial" w:cs="Arial"/>
          <w:color w:val="000000"/>
          <w:sz w:val="20"/>
          <w:szCs w:val="20"/>
        </w:rPr>
        <w:t>Scuffletown</w:t>
      </w:r>
      <w:proofErr w:type="spellEnd"/>
      <w:r>
        <w:rPr>
          <w:rFonts w:ascii="Arial" w:hAnsi="Arial" w:cs="Arial"/>
          <w:color w:val="000000"/>
          <w:sz w:val="20"/>
          <w:szCs w:val="20"/>
        </w:rPr>
        <w:t xml:space="preserve"> entrance – project has been completed</w:t>
      </w:r>
    </w:p>
    <w:p w14:paraId="3002C80A" w14:textId="62477474" w:rsidR="0038238B" w:rsidRDefault="0038238B" w:rsidP="002147A0">
      <w:pPr>
        <w:pStyle w:val="ListParagraph"/>
        <w:numPr>
          <w:ilvl w:val="2"/>
          <w:numId w:val="7"/>
        </w:numPr>
        <w:spacing w:after="0" w:line="240" w:lineRule="auto"/>
        <w:rPr>
          <w:rFonts w:ascii="Arial" w:hAnsi="Arial" w:cs="Arial"/>
          <w:color w:val="000000"/>
          <w:sz w:val="20"/>
          <w:szCs w:val="20"/>
        </w:rPr>
      </w:pPr>
      <w:r>
        <w:rPr>
          <w:rFonts w:ascii="Arial" w:hAnsi="Arial" w:cs="Arial"/>
          <w:color w:val="000000"/>
          <w:sz w:val="20"/>
          <w:szCs w:val="20"/>
        </w:rPr>
        <w:t>Sign/post replacement – evaluation of neighborhood street signs</w:t>
      </w:r>
    </w:p>
    <w:p w14:paraId="68E48F65" w14:textId="23D03FAB" w:rsidR="0038238B" w:rsidRDefault="0038238B" w:rsidP="0038238B">
      <w:pPr>
        <w:pStyle w:val="ListParagraph"/>
        <w:numPr>
          <w:ilvl w:val="3"/>
          <w:numId w:val="7"/>
        </w:numPr>
        <w:spacing w:after="0" w:line="240" w:lineRule="auto"/>
        <w:rPr>
          <w:rFonts w:ascii="Arial" w:hAnsi="Arial" w:cs="Arial"/>
          <w:color w:val="000000"/>
          <w:sz w:val="20"/>
          <w:szCs w:val="20"/>
        </w:rPr>
      </w:pPr>
      <w:r>
        <w:rPr>
          <w:rFonts w:ascii="Arial" w:hAnsi="Arial" w:cs="Arial"/>
          <w:color w:val="000000"/>
          <w:sz w:val="20"/>
          <w:szCs w:val="20"/>
        </w:rPr>
        <w:t>Had $3K in prior year budget that went unspent – requesting $5K more to complete all the work – don’t have the budget</w:t>
      </w:r>
    </w:p>
    <w:p w14:paraId="09549B81" w14:textId="41D0920E" w:rsidR="0038238B" w:rsidRDefault="0038238B" w:rsidP="0038238B">
      <w:pPr>
        <w:pStyle w:val="ListParagraph"/>
        <w:numPr>
          <w:ilvl w:val="2"/>
          <w:numId w:val="7"/>
        </w:numPr>
        <w:spacing w:after="0" w:line="240" w:lineRule="auto"/>
        <w:rPr>
          <w:rFonts w:ascii="Arial" w:hAnsi="Arial" w:cs="Arial"/>
          <w:color w:val="000000"/>
          <w:sz w:val="20"/>
          <w:szCs w:val="20"/>
        </w:rPr>
      </w:pPr>
      <w:r>
        <w:rPr>
          <w:rFonts w:ascii="Arial" w:hAnsi="Arial" w:cs="Arial"/>
          <w:color w:val="000000"/>
          <w:sz w:val="20"/>
          <w:szCs w:val="20"/>
        </w:rPr>
        <w:t xml:space="preserve">Tree leaning over fence </w:t>
      </w:r>
      <w:r w:rsidR="008F0090">
        <w:rPr>
          <w:rFonts w:ascii="Arial" w:hAnsi="Arial" w:cs="Arial"/>
          <w:color w:val="000000"/>
          <w:sz w:val="20"/>
          <w:szCs w:val="20"/>
        </w:rPr>
        <w:t>- $5K, do not have the budget for it</w:t>
      </w:r>
    </w:p>
    <w:p w14:paraId="0E1A4F5F" w14:textId="25793633" w:rsidR="007579E5" w:rsidRDefault="007579E5" w:rsidP="007579E5">
      <w:pPr>
        <w:pStyle w:val="ListParagraph"/>
        <w:numPr>
          <w:ilvl w:val="1"/>
          <w:numId w:val="7"/>
        </w:numPr>
        <w:spacing w:after="0" w:line="240" w:lineRule="auto"/>
        <w:rPr>
          <w:rFonts w:ascii="Arial" w:hAnsi="Arial" w:cs="Arial"/>
          <w:color w:val="000000"/>
          <w:sz w:val="20"/>
          <w:szCs w:val="20"/>
        </w:rPr>
      </w:pPr>
      <w:r>
        <w:rPr>
          <w:rFonts w:ascii="Arial" w:hAnsi="Arial" w:cs="Arial"/>
          <w:color w:val="000000"/>
          <w:sz w:val="20"/>
          <w:szCs w:val="20"/>
        </w:rPr>
        <w:t xml:space="preserve">Reserves </w:t>
      </w:r>
      <w:r w:rsidR="00B4275C">
        <w:rPr>
          <w:rFonts w:ascii="Arial" w:hAnsi="Arial" w:cs="Arial"/>
          <w:color w:val="000000"/>
          <w:sz w:val="20"/>
          <w:szCs w:val="20"/>
        </w:rPr>
        <w:t xml:space="preserve">as of end of 2024 </w:t>
      </w:r>
      <w:r>
        <w:rPr>
          <w:rFonts w:ascii="Arial" w:hAnsi="Arial" w:cs="Arial"/>
          <w:color w:val="000000"/>
          <w:sz w:val="20"/>
          <w:szCs w:val="20"/>
        </w:rPr>
        <w:t xml:space="preserve">are ~$22,500 (made up of </w:t>
      </w:r>
      <w:r w:rsidR="00B4275C">
        <w:rPr>
          <w:rFonts w:ascii="Arial" w:hAnsi="Arial" w:cs="Arial"/>
          <w:color w:val="000000"/>
          <w:sz w:val="20"/>
          <w:szCs w:val="20"/>
        </w:rPr>
        <w:t>checking and savings)</w:t>
      </w:r>
    </w:p>
    <w:p w14:paraId="480251D8" w14:textId="4B00C88C" w:rsidR="004D2B00" w:rsidRDefault="004D2B00" w:rsidP="004D2B00">
      <w:pPr>
        <w:pStyle w:val="ListParagraph"/>
        <w:numPr>
          <w:ilvl w:val="2"/>
          <w:numId w:val="7"/>
        </w:numPr>
        <w:spacing w:after="0" w:line="240" w:lineRule="auto"/>
        <w:rPr>
          <w:rFonts w:ascii="Arial" w:hAnsi="Arial" w:cs="Arial"/>
          <w:color w:val="000000"/>
          <w:sz w:val="20"/>
          <w:szCs w:val="20"/>
        </w:rPr>
      </w:pPr>
      <w:r>
        <w:rPr>
          <w:rFonts w:ascii="Arial" w:hAnsi="Arial" w:cs="Arial"/>
          <w:color w:val="000000"/>
          <w:sz w:val="20"/>
          <w:szCs w:val="20"/>
        </w:rPr>
        <w:t>Will have additional $1</w:t>
      </w:r>
      <w:r w:rsidR="00620A93">
        <w:rPr>
          <w:rFonts w:ascii="Arial" w:hAnsi="Arial" w:cs="Arial"/>
          <w:color w:val="000000"/>
          <w:sz w:val="20"/>
          <w:szCs w:val="20"/>
        </w:rPr>
        <w:t>3</w:t>
      </w:r>
      <w:r>
        <w:rPr>
          <w:rFonts w:ascii="Arial" w:hAnsi="Arial" w:cs="Arial"/>
          <w:color w:val="000000"/>
          <w:sz w:val="20"/>
          <w:szCs w:val="20"/>
        </w:rPr>
        <w:t xml:space="preserve">K </w:t>
      </w:r>
      <w:r w:rsidR="008A2629">
        <w:rPr>
          <w:rFonts w:ascii="Arial" w:hAnsi="Arial" w:cs="Arial"/>
          <w:color w:val="000000"/>
          <w:sz w:val="20"/>
          <w:szCs w:val="20"/>
        </w:rPr>
        <w:t xml:space="preserve">incoming this year </w:t>
      </w:r>
      <w:proofErr w:type="gramStart"/>
      <w:r w:rsidR="008A2629">
        <w:rPr>
          <w:rFonts w:ascii="Arial" w:hAnsi="Arial" w:cs="Arial"/>
          <w:color w:val="000000"/>
          <w:sz w:val="20"/>
          <w:szCs w:val="20"/>
        </w:rPr>
        <w:t>as a result of</w:t>
      </w:r>
      <w:proofErr w:type="gramEnd"/>
      <w:r w:rsidR="008A2629">
        <w:rPr>
          <w:rFonts w:ascii="Arial" w:hAnsi="Arial" w:cs="Arial"/>
          <w:color w:val="000000"/>
          <w:sz w:val="20"/>
          <w:szCs w:val="20"/>
        </w:rPr>
        <w:t xml:space="preserve"> pool reno assessments from last year (those who split it into two payments) – neighborhood has paid this $1</w:t>
      </w:r>
      <w:r w:rsidR="00620A93">
        <w:rPr>
          <w:rFonts w:ascii="Arial" w:hAnsi="Arial" w:cs="Arial"/>
          <w:color w:val="000000"/>
          <w:sz w:val="20"/>
          <w:szCs w:val="20"/>
        </w:rPr>
        <w:t>3</w:t>
      </w:r>
      <w:r w:rsidR="008A2629">
        <w:rPr>
          <w:rFonts w:ascii="Arial" w:hAnsi="Arial" w:cs="Arial"/>
          <w:color w:val="000000"/>
          <w:sz w:val="20"/>
          <w:szCs w:val="20"/>
        </w:rPr>
        <w:t xml:space="preserve">K to the vendors </w:t>
      </w:r>
      <w:r w:rsidR="008E3E86">
        <w:rPr>
          <w:rFonts w:ascii="Arial" w:hAnsi="Arial" w:cs="Arial"/>
          <w:color w:val="000000"/>
          <w:sz w:val="20"/>
          <w:szCs w:val="20"/>
        </w:rPr>
        <w:t>upfront out of savings</w:t>
      </w:r>
    </w:p>
    <w:p w14:paraId="0E43335E" w14:textId="0A86255D" w:rsidR="00623178" w:rsidRDefault="009E7E7A" w:rsidP="0005301C">
      <w:pPr>
        <w:spacing w:after="0" w:line="240" w:lineRule="auto"/>
        <w:ind w:left="1440" w:firstLine="720"/>
        <w:rPr>
          <w:rFonts w:ascii="Arial" w:hAnsi="Arial" w:cs="Arial"/>
          <w:color w:val="000000"/>
          <w:sz w:val="20"/>
          <w:szCs w:val="20"/>
        </w:rPr>
      </w:pPr>
      <w:r w:rsidRPr="004C176D">
        <w:rPr>
          <w:rFonts w:ascii="Arial" w:hAnsi="Arial" w:cs="Arial"/>
          <w:color w:val="000000"/>
          <w:sz w:val="20"/>
          <w:szCs w:val="20"/>
          <w:highlight w:val="green"/>
        </w:rPr>
        <w:t>****</w:t>
      </w:r>
      <w:r w:rsidR="004C176D" w:rsidRPr="004C176D">
        <w:rPr>
          <w:rFonts w:ascii="Arial" w:hAnsi="Arial" w:cs="Arial"/>
          <w:color w:val="000000"/>
          <w:sz w:val="20"/>
          <w:szCs w:val="20"/>
          <w:highlight w:val="green"/>
        </w:rPr>
        <w:t>Based on vote</w:t>
      </w:r>
      <w:r w:rsidR="00D0541F">
        <w:rPr>
          <w:rFonts w:ascii="Arial" w:hAnsi="Arial" w:cs="Arial"/>
          <w:color w:val="000000"/>
          <w:sz w:val="20"/>
          <w:szCs w:val="20"/>
          <w:highlight w:val="green"/>
        </w:rPr>
        <w:t xml:space="preserve"> of those present</w:t>
      </w:r>
      <w:r w:rsidR="004C176D" w:rsidRPr="004C176D">
        <w:rPr>
          <w:rFonts w:ascii="Arial" w:hAnsi="Arial" w:cs="Arial"/>
          <w:color w:val="000000"/>
          <w:sz w:val="20"/>
          <w:szCs w:val="20"/>
          <w:highlight w:val="green"/>
        </w:rPr>
        <w:t>, all in favor of approving proposed bu</w:t>
      </w:r>
      <w:r w:rsidR="00E542CA">
        <w:rPr>
          <w:rFonts w:ascii="Arial" w:hAnsi="Arial" w:cs="Arial"/>
          <w:color w:val="000000"/>
          <w:sz w:val="20"/>
          <w:szCs w:val="20"/>
          <w:highlight w:val="green"/>
        </w:rPr>
        <w:t>dg</w:t>
      </w:r>
      <w:r w:rsidR="004C176D" w:rsidRPr="004C176D">
        <w:rPr>
          <w:rFonts w:ascii="Arial" w:hAnsi="Arial" w:cs="Arial"/>
          <w:color w:val="000000"/>
          <w:sz w:val="20"/>
          <w:szCs w:val="20"/>
          <w:highlight w:val="green"/>
        </w:rPr>
        <w:t>et</w:t>
      </w:r>
    </w:p>
    <w:p w14:paraId="2B59A7DC" w14:textId="15935C5E" w:rsidR="009E7E7A" w:rsidRDefault="00163ADE" w:rsidP="009E7E7A">
      <w:pPr>
        <w:pStyle w:val="ListParagraph"/>
        <w:numPr>
          <w:ilvl w:val="0"/>
          <w:numId w:val="9"/>
        </w:numPr>
        <w:spacing w:after="0" w:line="240" w:lineRule="auto"/>
        <w:rPr>
          <w:rFonts w:ascii="Arial" w:hAnsi="Arial" w:cs="Arial"/>
          <w:color w:val="000000"/>
          <w:sz w:val="20"/>
          <w:szCs w:val="20"/>
        </w:rPr>
      </w:pPr>
      <w:r>
        <w:rPr>
          <w:rFonts w:ascii="Arial" w:hAnsi="Arial" w:cs="Arial"/>
          <w:color w:val="000000"/>
          <w:sz w:val="20"/>
          <w:szCs w:val="20"/>
        </w:rPr>
        <w:t xml:space="preserve">Discussion of </w:t>
      </w:r>
      <w:r w:rsidR="0005301C">
        <w:rPr>
          <w:rFonts w:ascii="Arial" w:hAnsi="Arial" w:cs="Arial"/>
          <w:color w:val="000000"/>
          <w:sz w:val="20"/>
          <w:szCs w:val="20"/>
        </w:rPr>
        <w:t>committee openings – ACC and Communications</w:t>
      </w:r>
    </w:p>
    <w:p w14:paraId="4F7A1418" w14:textId="42378754" w:rsidR="0005301C" w:rsidRPr="009E7E7A" w:rsidRDefault="0005301C" w:rsidP="0005301C">
      <w:pPr>
        <w:pStyle w:val="ListParagraph"/>
        <w:numPr>
          <w:ilvl w:val="1"/>
          <w:numId w:val="9"/>
        </w:numPr>
        <w:spacing w:after="0" w:line="240" w:lineRule="auto"/>
        <w:rPr>
          <w:rFonts w:ascii="Arial" w:hAnsi="Arial" w:cs="Arial"/>
          <w:color w:val="000000"/>
          <w:sz w:val="20"/>
          <w:szCs w:val="20"/>
        </w:rPr>
      </w:pPr>
      <w:r>
        <w:rPr>
          <w:rFonts w:ascii="Arial" w:hAnsi="Arial" w:cs="Arial"/>
          <w:color w:val="000000"/>
          <w:sz w:val="20"/>
          <w:szCs w:val="20"/>
        </w:rPr>
        <w:t>For those interested, contact Joey for further details on committee role, responsibilities, etc.</w:t>
      </w:r>
    </w:p>
    <w:p w14:paraId="01143AF6" w14:textId="3091192C" w:rsidR="002D148F" w:rsidRPr="00A05149" w:rsidRDefault="00C70401" w:rsidP="005D2257">
      <w:pPr>
        <w:spacing w:after="0" w:line="240" w:lineRule="auto"/>
        <w:ind w:left="2160"/>
        <w:rPr>
          <w:rFonts w:ascii="Arial" w:hAnsi="Arial" w:cs="Arial"/>
          <w:color w:val="000000"/>
          <w:sz w:val="20"/>
          <w:szCs w:val="20"/>
        </w:rPr>
      </w:pPr>
      <w:r w:rsidRPr="00D0541F">
        <w:rPr>
          <w:rFonts w:ascii="Arial" w:hAnsi="Arial" w:cs="Arial"/>
          <w:color w:val="000000"/>
          <w:sz w:val="20"/>
          <w:szCs w:val="20"/>
          <w:highlight w:val="green"/>
        </w:rPr>
        <w:t>****</w:t>
      </w:r>
      <w:r w:rsidR="00D93591" w:rsidRPr="00D0541F">
        <w:rPr>
          <w:rFonts w:ascii="Arial" w:hAnsi="Arial" w:cs="Arial"/>
          <w:color w:val="000000"/>
          <w:sz w:val="20"/>
          <w:szCs w:val="20"/>
          <w:highlight w:val="green"/>
        </w:rPr>
        <w:t xml:space="preserve">Based on vote of those present, all </w:t>
      </w:r>
      <w:r w:rsidR="00D0541F" w:rsidRPr="00D0541F">
        <w:rPr>
          <w:rFonts w:ascii="Arial" w:hAnsi="Arial" w:cs="Arial"/>
          <w:color w:val="000000"/>
          <w:sz w:val="20"/>
          <w:szCs w:val="20"/>
          <w:highlight w:val="green"/>
        </w:rPr>
        <w:t>current board members are confirmed for 2025</w:t>
      </w:r>
    </w:p>
    <w:p w14:paraId="68CCC208" w14:textId="77777777" w:rsidR="00B901E0" w:rsidRDefault="00B901E0" w:rsidP="00B901E0">
      <w:pPr>
        <w:pStyle w:val="ListParagraph"/>
        <w:spacing w:after="0" w:line="240" w:lineRule="auto"/>
        <w:rPr>
          <w:rFonts w:ascii="Arial" w:hAnsi="Arial" w:cs="Arial"/>
          <w:color w:val="000000"/>
          <w:sz w:val="20"/>
          <w:szCs w:val="20"/>
        </w:rPr>
      </w:pPr>
    </w:p>
    <w:p w14:paraId="1A9CEABE" w14:textId="77777777" w:rsidR="005D2257" w:rsidRDefault="005D2257" w:rsidP="00B901E0">
      <w:pPr>
        <w:pStyle w:val="ListParagraph"/>
        <w:spacing w:after="0" w:line="240" w:lineRule="auto"/>
        <w:rPr>
          <w:rFonts w:ascii="Arial" w:hAnsi="Arial" w:cs="Arial"/>
          <w:color w:val="000000"/>
          <w:sz w:val="20"/>
          <w:szCs w:val="20"/>
        </w:rPr>
      </w:pPr>
    </w:p>
    <w:p w14:paraId="1D39C246" w14:textId="77777777" w:rsidR="005D2257" w:rsidRDefault="005D2257" w:rsidP="00B901E0">
      <w:pPr>
        <w:pStyle w:val="ListParagraph"/>
        <w:spacing w:after="0" w:line="240" w:lineRule="auto"/>
        <w:rPr>
          <w:rFonts w:ascii="Arial" w:hAnsi="Arial" w:cs="Arial"/>
          <w:color w:val="000000"/>
          <w:sz w:val="20"/>
          <w:szCs w:val="20"/>
        </w:rPr>
      </w:pPr>
    </w:p>
    <w:p w14:paraId="37B2C0FF" w14:textId="77777777" w:rsidR="005D2257" w:rsidRDefault="005D2257" w:rsidP="00B901E0">
      <w:pPr>
        <w:pStyle w:val="ListParagraph"/>
        <w:spacing w:after="0" w:line="240" w:lineRule="auto"/>
        <w:rPr>
          <w:rFonts w:ascii="Arial" w:hAnsi="Arial" w:cs="Arial"/>
          <w:color w:val="000000"/>
          <w:sz w:val="20"/>
          <w:szCs w:val="20"/>
        </w:rPr>
      </w:pPr>
    </w:p>
    <w:p w14:paraId="123C9968" w14:textId="77777777" w:rsidR="00B901E0" w:rsidRDefault="00B901E0" w:rsidP="00B901E0">
      <w:pPr>
        <w:pStyle w:val="ListParagraph"/>
        <w:numPr>
          <w:ilvl w:val="0"/>
          <w:numId w:val="1"/>
        </w:numPr>
        <w:ind w:hanging="720"/>
        <w:rPr>
          <w:rFonts w:ascii="Arial" w:hAnsi="Arial" w:cs="Arial"/>
          <w:b/>
          <w:bCs/>
          <w:color w:val="000000"/>
          <w:sz w:val="20"/>
          <w:szCs w:val="20"/>
          <w:u w:val="single"/>
        </w:rPr>
      </w:pPr>
      <w:r>
        <w:rPr>
          <w:rFonts w:ascii="Arial" w:hAnsi="Arial" w:cs="Arial"/>
          <w:b/>
          <w:bCs/>
          <w:color w:val="000000"/>
          <w:sz w:val="20"/>
          <w:szCs w:val="20"/>
          <w:u w:val="single"/>
        </w:rPr>
        <w:t>OLD BUSINESS</w:t>
      </w:r>
    </w:p>
    <w:p w14:paraId="40E40262" w14:textId="4929912A" w:rsidR="003D75F2" w:rsidRPr="00392B51" w:rsidRDefault="00510065" w:rsidP="003D764F">
      <w:pPr>
        <w:pStyle w:val="ListParagraph"/>
        <w:numPr>
          <w:ilvl w:val="0"/>
          <w:numId w:val="7"/>
        </w:numPr>
        <w:spacing w:after="0" w:line="240" w:lineRule="auto"/>
        <w:rPr>
          <w:rFonts w:ascii="Arial" w:hAnsi="Arial" w:cs="Arial"/>
          <w:color w:val="000000"/>
          <w:sz w:val="20"/>
          <w:szCs w:val="20"/>
        </w:rPr>
      </w:pPr>
      <w:r>
        <w:rPr>
          <w:rFonts w:ascii="Arial" w:hAnsi="Arial" w:cs="Arial"/>
          <w:color w:val="000000"/>
          <w:sz w:val="20"/>
          <w:szCs w:val="20"/>
        </w:rPr>
        <w:t>See committee reports for updates on old business.</w:t>
      </w:r>
    </w:p>
    <w:p w14:paraId="13F17A9F" w14:textId="77777777" w:rsidR="00B901E0" w:rsidRDefault="00B901E0" w:rsidP="00B901E0">
      <w:pPr>
        <w:ind w:left="720"/>
        <w:rPr>
          <w:rFonts w:ascii="Arial" w:hAnsi="Arial" w:cs="Arial"/>
          <w:color w:val="000000"/>
          <w:sz w:val="20"/>
          <w:szCs w:val="20"/>
        </w:rPr>
      </w:pPr>
    </w:p>
    <w:p w14:paraId="31F9D6EA" w14:textId="77777777" w:rsidR="00B901E0" w:rsidRDefault="00B901E0" w:rsidP="00B901E0">
      <w:pPr>
        <w:pStyle w:val="ListParagraph"/>
        <w:numPr>
          <w:ilvl w:val="0"/>
          <w:numId w:val="1"/>
        </w:numPr>
        <w:ind w:hanging="720"/>
        <w:rPr>
          <w:rFonts w:ascii="Arial" w:hAnsi="Arial" w:cs="Arial"/>
          <w:b/>
          <w:bCs/>
          <w:color w:val="000000"/>
          <w:sz w:val="20"/>
          <w:szCs w:val="20"/>
        </w:rPr>
      </w:pPr>
      <w:r>
        <w:rPr>
          <w:rFonts w:ascii="Arial" w:hAnsi="Arial" w:cs="Arial"/>
          <w:b/>
          <w:bCs/>
          <w:color w:val="000000"/>
          <w:sz w:val="20"/>
          <w:szCs w:val="20"/>
          <w:u w:val="single"/>
        </w:rPr>
        <w:t>COMMITTEE REPORTS</w:t>
      </w:r>
    </w:p>
    <w:p w14:paraId="58B6AED7" w14:textId="77777777" w:rsidR="00B901E0" w:rsidRDefault="00B901E0" w:rsidP="00B901E0">
      <w:pPr>
        <w:pStyle w:val="ListParagraph"/>
        <w:rPr>
          <w:rFonts w:ascii="Arial" w:hAnsi="Arial" w:cs="Arial"/>
          <w:b/>
          <w:bCs/>
          <w:color w:val="000000"/>
          <w:sz w:val="20"/>
          <w:szCs w:val="20"/>
        </w:rPr>
      </w:pPr>
    </w:p>
    <w:p w14:paraId="735E5428" w14:textId="77777777" w:rsidR="00B901E0" w:rsidRPr="00CD0925" w:rsidRDefault="00B901E0" w:rsidP="00B901E0">
      <w:pPr>
        <w:pStyle w:val="ListParagraph"/>
        <w:spacing w:after="0" w:line="240" w:lineRule="auto"/>
        <w:rPr>
          <w:rFonts w:ascii="Arial" w:hAnsi="Arial" w:cs="Arial"/>
          <w:i/>
          <w:iCs/>
          <w:color w:val="000000"/>
          <w:sz w:val="20"/>
          <w:szCs w:val="20"/>
          <w:highlight w:val="yellow"/>
          <w:u w:val="single"/>
        </w:rPr>
      </w:pPr>
      <w:bookmarkStart w:id="0" w:name="_Hlk109978010"/>
      <w:bookmarkStart w:id="1" w:name="_Hlk109978056"/>
      <w:r w:rsidRPr="00CD0925">
        <w:rPr>
          <w:rFonts w:ascii="Arial" w:hAnsi="Arial" w:cs="Arial"/>
          <w:i/>
          <w:iCs/>
          <w:color w:val="000000"/>
          <w:sz w:val="20"/>
          <w:szCs w:val="20"/>
          <w:highlight w:val="yellow"/>
          <w:u w:val="single"/>
        </w:rPr>
        <w:t>Treasury Report</w:t>
      </w:r>
      <w:bookmarkEnd w:id="0"/>
      <w:bookmarkEnd w:id="1"/>
    </w:p>
    <w:p w14:paraId="51ADDC2C" w14:textId="6FF85F77" w:rsidR="00E97696" w:rsidRPr="00CD0925" w:rsidRDefault="00B65AED" w:rsidP="008A3FDA">
      <w:pPr>
        <w:pStyle w:val="ListParagraph"/>
        <w:numPr>
          <w:ilvl w:val="0"/>
          <w:numId w:val="4"/>
        </w:numPr>
        <w:spacing w:after="0" w:line="240" w:lineRule="auto"/>
        <w:rPr>
          <w:rFonts w:ascii="Arial" w:hAnsi="Arial" w:cs="Arial"/>
          <w:color w:val="000000"/>
          <w:sz w:val="20"/>
          <w:szCs w:val="20"/>
          <w:highlight w:val="yellow"/>
        </w:rPr>
      </w:pPr>
      <w:r w:rsidRPr="00CD0925">
        <w:rPr>
          <w:rFonts w:ascii="Arial" w:hAnsi="Arial" w:cs="Arial"/>
          <w:color w:val="000000"/>
          <w:sz w:val="20"/>
          <w:szCs w:val="20"/>
          <w:highlight w:val="yellow"/>
        </w:rPr>
        <w:t xml:space="preserve">Review of </w:t>
      </w:r>
      <w:r w:rsidR="00957784" w:rsidRPr="00CD0925">
        <w:rPr>
          <w:rFonts w:ascii="Arial" w:hAnsi="Arial" w:cs="Arial"/>
          <w:color w:val="000000"/>
          <w:sz w:val="20"/>
          <w:szCs w:val="20"/>
          <w:highlight w:val="yellow"/>
        </w:rPr>
        <w:t>2024 P&amp;L</w:t>
      </w:r>
      <w:r w:rsidR="00443634" w:rsidRPr="00CD0925">
        <w:rPr>
          <w:rFonts w:ascii="Arial" w:hAnsi="Arial" w:cs="Arial"/>
          <w:color w:val="000000"/>
          <w:sz w:val="20"/>
          <w:szCs w:val="20"/>
          <w:highlight w:val="yellow"/>
        </w:rPr>
        <w:t xml:space="preserve"> actuals versus budgeted</w:t>
      </w:r>
      <w:r w:rsidR="00F37974" w:rsidRPr="00CD0925">
        <w:rPr>
          <w:rFonts w:ascii="Arial" w:hAnsi="Arial" w:cs="Arial"/>
          <w:color w:val="000000"/>
          <w:sz w:val="20"/>
          <w:szCs w:val="20"/>
          <w:highlight w:val="yellow"/>
        </w:rPr>
        <w:t xml:space="preserve"> versus 2025 proposed</w:t>
      </w:r>
    </w:p>
    <w:p w14:paraId="0EF782BC" w14:textId="3AAFB920" w:rsidR="00DB1030" w:rsidRPr="00CD0925" w:rsidRDefault="00DB1030" w:rsidP="00DB1030">
      <w:pPr>
        <w:pStyle w:val="ListParagraph"/>
        <w:numPr>
          <w:ilvl w:val="1"/>
          <w:numId w:val="4"/>
        </w:numPr>
        <w:spacing w:after="0" w:line="240" w:lineRule="auto"/>
        <w:rPr>
          <w:rFonts w:ascii="Arial" w:hAnsi="Arial" w:cs="Arial"/>
          <w:color w:val="000000"/>
          <w:sz w:val="20"/>
          <w:szCs w:val="20"/>
          <w:highlight w:val="yellow"/>
        </w:rPr>
      </w:pPr>
      <w:r w:rsidRPr="00CD0925">
        <w:rPr>
          <w:rFonts w:ascii="Arial" w:hAnsi="Arial" w:cs="Arial"/>
          <w:color w:val="000000"/>
          <w:sz w:val="20"/>
          <w:szCs w:val="20"/>
          <w:highlight w:val="yellow"/>
        </w:rPr>
        <w:t>Office supplies and postage/delivery fees will be combined into one category next year</w:t>
      </w:r>
    </w:p>
    <w:p w14:paraId="6C1EF669" w14:textId="56C770AF" w:rsidR="002E56A5" w:rsidRPr="00CD0925" w:rsidRDefault="002E56A5" w:rsidP="00DB1030">
      <w:pPr>
        <w:pStyle w:val="ListParagraph"/>
        <w:numPr>
          <w:ilvl w:val="1"/>
          <w:numId w:val="4"/>
        </w:numPr>
        <w:spacing w:after="0" w:line="240" w:lineRule="auto"/>
        <w:rPr>
          <w:rFonts w:ascii="Arial" w:hAnsi="Arial" w:cs="Arial"/>
          <w:color w:val="000000"/>
          <w:sz w:val="20"/>
          <w:szCs w:val="20"/>
          <w:highlight w:val="yellow"/>
        </w:rPr>
      </w:pPr>
      <w:r w:rsidRPr="00CD0925">
        <w:rPr>
          <w:rFonts w:ascii="Arial" w:hAnsi="Arial" w:cs="Arial"/>
          <w:color w:val="000000"/>
          <w:sz w:val="20"/>
          <w:szCs w:val="20"/>
          <w:highlight w:val="yellow"/>
        </w:rPr>
        <w:t xml:space="preserve">Goose management will become </w:t>
      </w:r>
      <w:r w:rsidR="009822A4" w:rsidRPr="00CD0925">
        <w:rPr>
          <w:rFonts w:ascii="Arial" w:hAnsi="Arial" w:cs="Arial"/>
          <w:color w:val="000000"/>
          <w:sz w:val="20"/>
          <w:szCs w:val="20"/>
          <w:highlight w:val="yellow"/>
        </w:rPr>
        <w:t>Wildlife and Lake Management for 2025 (no more goose service next year, but will include as needed items)</w:t>
      </w:r>
    </w:p>
    <w:p w14:paraId="5E1FA01B" w14:textId="1B186BCC" w:rsidR="0077185E" w:rsidRPr="00CD0925" w:rsidRDefault="0077185E" w:rsidP="00DB1030">
      <w:pPr>
        <w:pStyle w:val="ListParagraph"/>
        <w:numPr>
          <w:ilvl w:val="1"/>
          <w:numId w:val="4"/>
        </w:numPr>
        <w:spacing w:after="0" w:line="240" w:lineRule="auto"/>
        <w:rPr>
          <w:rFonts w:ascii="Arial" w:hAnsi="Arial" w:cs="Arial"/>
          <w:color w:val="000000"/>
          <w:sz w:val="20"/>
          <w:szCs w:val="20"/>
          <w:highlight w:val="yellow"/>
        </w:rPr>
      </w:pPr>
      <w:r w:rsidRPr="00CD0925">
        <w:rPr>
          <w:rFonts w:ascii="Arial" w:hAnsi="Arial" w:cs="Arial"/>
          <w:color w:val="000000"/>
          <w:sz w:val="20"/>
          <w:szCs w:val="20"/>
          <w:highlight w:val="yellow"/>
        </w:rPr>
        <w:t xml:space="preserve">This year – landscape included $5K for hurricane tree removal and remaining mostly fire </w:t>
      </w:r>
      <w:proofErr w:type="gramStart"/>
      <w:r w:rsidRPr="00CD0925">
        <w:rPr>
          <w:rFonts w:ascii="Arial" w:hAnsi="Arial" w:cs="Arial"/>
          <w:color w:val="000000"/>
          <w:sz w:val="20"/>
          <w:szCs w:val="20"/>
          <w:highlight w:val="yellow"/>
        </w:rPr>
        <w:t>ants</w:t>
      </w:r>
      <w:proofErr w:type="gramEnd"/>
      <w:r w:rsidRPr="00CD0925">
        <w:rPr>
          <w:rFonts w:ascii="Arial" w:hAnsi="Arial" w:cs="Arial"/>
          <w:color w:val="000000"/>
          <w:sz w:val="20"/>
          <w:szCs w:val="20"/>
          <w:highlight w:val="yellow"/>
        </w:rPr>
        <w:t xml:space="preserve"> treatments</w:t>
      </w:r>
    </w:p>
    <w:p w14:paraId="0BFEB53B" w14:textId="3D99EEAE" w:rsidR="0077185E" w:rsidRPr="00CD0925" w:rsidRDefault="00125FFD" w:rsidP="00DB1030">
      <w:pPr>
        <w:pStyle w:val="ListParagraph"/>
        <w:numPr>
          <w:ilvl w:val="1"/>
          <w:numId w:val="4"/>
        </w:numPr>
        <w:spacing w:after="0" w:line="240" w:lineRule="auto"/>
        <w:rPr>
          <w:rFonts w:ascii="Arial" w:hAnsi="Arial" w:cs="Arial"/>
          <w:color w:val="000000"/>
          <w:sz w:val="20"/>
          <w:szCs w:val="20"/>
          <w:highlight w:val="yellow"/>
        </w:rPr>
      </w:pPr>
      <w:r w:rsidRPr="00CD0925">
        <w:rPr>
          <w:rFonts w:ascii="Arial" w:hAnsi="Arial" w:cs="Arial"/>
          <w:color w:val="000000"/>
          <w:sz w:val="20"/>
          <w:szCs w:val="20"/>
          <w:highlight w:val="yellow"/>
        </w:rPr>
        <w:t>Signage maintenance – adding $500 to 2025 that we didn’t have in 2024</w:t>
      </w:r>
      <w:r w:rsidR="00BA7DA9" w:rsidRPr="00CD0925">
        <w:rPr>
          <w:rFonts w:ascii="Arial" w:hAnsi="Arial" w:cs="Arial"/>
          <w:color w:val="000000"/>
          <w:sz w:val="20"/>
          <w:szCs w:val="20"/>
          <w:highlight w:val="yellow"/>
        </w:rPr>
        <w:t xml:space="preserve">; purpose is for signs which </w:t>
      </w:r>
      <w:r w:rsidR="005B603C" w:rsidRPr="00CD0925">
        <w:rPr>
          <w:rFonts w:ascii="Arial" w:hAnsi="Arial" w:cs="Arial"/>
          <w:color w:val="000000"/>
          <w:sz w:val="20"/>
          <w:szCs w:val="20"/>
          <w:highlight w:val="yellow"/>
        </w:rPr>
        <w:t>will have to replace (rotten posts)</w:t>
      </w:r>
    </w:p>
    <w:p w14:paraId="415E3F73" w14:textId="4CF1C979" w:rsidR="005E235A" w:rsidRPr="00CD0925" w:rsidRDefault="00650FF0" w:rsidP="00DB1030">
      <w:pPr>
        <w:pStyle w:val="ListParagraph"/>
        <w:numPr>
          <w:ilvl w:val="1"/>
          <w:numId w:val="4"/>
        </w:numPr>
        <w:spacing w:after="0" w:line="240" w:lineRule="auto"/>
        <w:rPr>
          <w:rFonts w:ascii="Arial" w:hAnsi="Arial" w:cs="Arial"/>
          <w:color w:val="000000"/>
          <w:sz w:val="20"/>
          <w:szCs w:val="20"/>
          <w:highlight w:val="yellow"/>
        </w:rPr>
      </w:pPr>
      <w:r w:rsidRPr="00CD0925">
        <w:rPr>
          <w:rFonts w:ascii="Arial" w:hAnsi="Arial" w:cs="Arial"/>
          <w:color w:val="000000"/>
          <w:sz w:val="20"/>
          <w:szCs w:val="20"/>
          <w:highlight w:val="yellow"/>
        </w:rPr>
        <w:t xml:space="preserve">Service contact increase is </w:t>
      </w:r>
      <w:r w:rsidR="004F0550" w:rsidRPr="00CD0925">
        <w:rPr>
          <w:rFonts w:ascii="Arial" w:hAnsi="Arial" w:cs="Arial"/>
          <w:color w:val="000000"/>
          <w:sz w:val="20"/>
          <w:szCs w:val="20"/>
          <w:highlight w:val="yellow"/>
        </w:rPr>
        <w:t xml:space="preserve">what is required to retain </w:t>
      </w:r>
      <w:proofErr w:type="spellStart"/>
      <w:r w:rsidR="004F0550" w:rsidRPr="00CD0925">
        <w:rPr>
          <w:rFonts w:ascii="Arial" w:hAnsi="Arial" w:cs="Arial"/>
          <w:color w:val="000000"/>
          <w:sz w:val="20"/>
          <w:szCs w:val="20"/>
          <w:highlight w:val="yellow"/>
        </w:rPr>
        <w:t>Envirocare</w:t>
      </w:r>
      <w:proofErr w:type="spellEnd"/>
    </w:p>
    <w:p w14:paraId="22A38422" w14:textId="54A25BC2" w:rsidR="00244EA1" w:rsidRPr="00CD0925" w:rsidRDefault="00244EA1" w:rsidP="00DB1030">
      <w:pPr>
        <w:pStyle w:val="ListParagraph"/>
        <w:numPr>
          <w:ilvl w:val="1"/>
          <w:numId w:val="4"/>
        </w:numPr>
        <w:spacing w:after="0" w:line="240" w:lineRule="auto"/>
        <w:rPr>
          <w:rFonts w:ascii="Arial" w:hAnsi="Arial" w:cs="Arial"/>
          <w:color w:val="000000"/>
          <w:sz w:val="20"/>
          <w:szCs w:val="20"/>
          <w:highlight w:val="yellow"/>
        </w:rPr>
      </w:pPr>
      <w:r w:rsidRPr="00CD0925">
        <w:rPr>
          <w:rFonts w:ascii="Arial" w:hAnsi="Arial" w:cs="Arial"/>
          <w:color w:val="000000"/>
          <w:sz w:val="20"/>
          <w:szCs w:val="20"/>
          <w:highlight w:val="yellow"/>
        </w:rPr>
        <w:t xml:space="preserve">Pool contract and insurance are the largest increases – </w:t>
      </w:r>
      <w:r w:rsidR="00CD24FF" w:rsidRPr="00CD0925">
        <w:rPr>
          <w:rFonts w:ascii="Arial" w:hAnsi="Arial" w:cs="Arial"/>
          <w:color w:val="000000"/>
          <w:sz w:val="20"/>
          <w:szCs w:val="20"/>
          <w:highlight w:val="yellow"/>
        </w:rPr>
        <w:t>plan to shop around for better insurance rate</w:t>
      </w:r>
    </w:p>
    <w:p w14:paraId="73796523" w14:textId="032218E6" w:rsidR="009C2D14" w:rsidRPr="00CD0925" w:rsidRDefault="00352D00" w:rsidP="00352D00">
      <w:pPr>
        <w:pStyle w:val="ListParagraph"/>
        <w:numPr>
          <w:ilvl w:val="0"/>
          <w:numId w:val="4"/>
        </w:numPr>
        <w:spacing w:after="0" w:line="240" w:lineRule="auto"/>
        <w:rPr>
          <w:rFonts w:ascii="Arial" w:hAnsi="Arial" w:cs="Arial"/>
          <w:color w:val="000000"/>
          <w:sz w:val="20"/>
          <w:szCs w:val="20"/>
          <w:highlight w:val="yellow"/>
        </w:rPr>
      </w:pPr>
      <w:r w:rsidRPr="00CD0925">
        <w:rPr>
          <w:rFonts w:ascii="Arial" w:hAnsi="Arial" w:cs="Arial"/>
          <w:color w:val="000000"/>
          <w:sz w:val="20"/>
          <w:szCs w:val="20"/>
          <w:highlight w:val="yellow"/>
        </w:rPr>
        <w:t>Action – Need a breakdown of payments sent to Dead</w:t>
      </w:r>
      <w:r w:rsidR="00005137" w:rsidRPr="00CD0925">
        <w:rPr>
          <w:rFonts w:ascii="Arial" w:hAnsi="Arial" w:cs="Arial"/>
          <w:color w:val="000000"/>
          <w:sz w:val="20"/>
          <w:szCs w:val="20"/>
          <w:highlight w:val="yellow"/>
        </w:rPr>
        <w:t>e</w:t>
      </w:r>
      <w:r w:rsidRPr="00CD0925">
        <w:rPr>
          <w:rFonts w:ascii="Arial" w:hAnsi="Arial" w:cs="Arial"/>
          <w:color w:val="000000"/>
          <w:sz w:val="20"/>
          <w:szCs w:val="20"/>
          <w:highlight w:val="yellow"/>
        </w:rPr>
        <w:t>ye and the remainder due</w:t>
      </w:r>
    </w:p>
    <w:p w14:paraId="020FFE1D" w14:textId="4F2D0389" w:rsidR="00005137" w:rsidRPr="00CD0925" w:rsidRDefault="00005137" w:rsidP="00352D00">
      <w:pPr>
        <w:pStyle w:val="ListParagraph"/>
        <w:numPr>
          <w:ilvl w:val="0"/>
          <w:numId w:val="4"/>
        </w:numPr>
        <w:spacing w:after="0" w:line="240" w:lineRule="auto"/>
        <w:rPr>
          <w:rFonts w:ascii="Arial" w:hAnsi="Arial" w:cs="Arial"/>
          <w:color w:val="000000"/>
          <w:sz w:val="20"/>
          <w:szCs w:val="20"/>
          <w:highlight w:val="yellow"/>
        </w:rPr>
      </w:pPr>
      <w:r w:rsidRPr="00CD0925">
        <w:rPr>
          <w:rFonts w:ascii="Arial" w:hAnsi="Arial" w:cs="Arial"/>
          <w:color w:val="000000"/>
          <w:sz w:val="20"/>
          <w:szCs w:val="20"/>
          <w:highlight w:val="yellow"/>
        </w:rPr>
        <w:t>Action – Should add breakout of assessment collected versus uncollected in 2025</w:t>
      </w:r>
    </w:p>
    <w:p w14:paraId="36D38C73" w14:textId="0D886CAE" w:rsidR="00F12665" w:rsidRPr="00CD0925" w:rsidRDefault="00F12665" w:rsidP="00352D00">
      <w:pPr>
        <w:pStyle w:val="ListParagraph"/>
        <w:numPr>
          <w:ilvl w:val="0"/>
          <w:numId w:val="4"/>
        </w:numPr>
        <w:spacing w:after="0" w:line="240" w:lineRule="auto"/>
        <w:rPr>
          <w:rFonts w:ascii="Arial" w:hAnsi="Arial" w:cs="Arial"/>
          <w:color w:val="000000"/>
          <w:sz w:val="20"/>
          <w:szCs w:val="20"/>
          <w:highlight w:val="yellow"/>
        </w:rPr>
      </w:pPr>
      <w:r w:rsidRPr="00CD0925">
        <w:rPr>
          <w:rFonts w:ascii="Arial" w:hAnsi="Arial" w:cs="Arial"/>
          <w:color w:val="000000"/>
          <w:sz w:val="20"/>
          <w:szCs w:val="20"/>
          <w:highlight w:val="yellow"/>
        </w:rPr>
        <w:t xml:space="preserve">Action – Need to display the $12,600 </w:t>
      </w:r>
      <w:proofErr w:type="spellStart"/>
      <w:r w:rsidRPr="00CD0925">
        <w:rPr>
          <w:rFonts w:ascii="Arial" w:hAnsi="Arial" w:cs="Arial"/>
          <w:color w:val="000000"/>
          <w:sz w:val="20"/>
          <w:szCs w:val="20"/>
          <w:highlight w:val="yellow"/>
        </w:rPr>
        <w:t>Scuffletown</w:t>
      </w:r>
      <w:proofErr w:type="spellEnd"/>
      <w:r w:rsidRPr="00CD0925">
        <w:rPr>
          <w:rFonts w:ascii="Arial" w:hAnsi="Arial" w:cs="Arial"/>
          <w:color w:val="000000"/>
          <w:sz w:val="20"/>
          <w:szCs w:val="20"/>
          <w:highlight w:val="yellow"/>
        </w:rPr>
        <w:t xml:space="preserve"> expense year-over-year</w:t>
      </w:r>
    </w:p>
    <w:p w14:paraId="22C68C8B" w14:textId="77777777" w:rsidR="00957784" w:rsidRPr="00CD0925" w:rsidRDefault="00957784" w:rsidP="00363025">
      <w:pPr>
        <w:pStyle w:val="ListParagraph"/>
        <w:spacing w:after="0" w:line="240" w:lineRule="auto"/>
        <w:ind w:left="1440"/>
        <w:rPr>
          <w:rFonts w:ascii="Arial" w:hAnsi="Arial" w:cs="Arial"/>
          <w:color w:val="000000"/>
          <w:sz w:val="20"/>
          <w:szCs w:val="20"/>
          <w:highlight w:val="yellow"/>
        </w:rPr>
      </w:pPr>
    </w:p>
    <w:p w14:paraId="00C9828F" w14:textId="77777777" w:rsidR="00A3524D" w:rsidRPr="00CD0925" w:rsidRDefault="00A3524D" w:rsidP="00A3524D">
      <w:pPr>
        <w:pStyle w:val="ListParagraph"/>
        <w:spacing w:after="0" w:line="240" w:lineRule="auto"/>
        <w:ind w:left="1440"/>
        <w:rPr>
          <w:rFonts w:ascii="Arial" w:hAnsi="Arial" w:cs="Arial"/>
          <w:color w:val="000000"/>
          <w:sz w:val="20"/>
          <w:szCs w:val="20"/>
          <w:highlight w:val="yellow"/>
        </w:rPr>
      </w:pPr>
    </w:p>
    <w:p w14:paraId="5BB39506" w14:textId="77777777" w:rsidR="00B901E0" w:rsidRPr="00CD0925" w:rsidRDefault="00B901E0" w:rsidP="00B901E0">
      <w:pPr>
        <w:pStyle w:val="ListParagraph"/>
        <w:spacing w:after="0" w:line="240" w:lineRule="auto"/>
        <w:rPr>
          <w:rFonts w:ascii="Arial" w:hAnsi="Arial" w:cs="Arial"/>
          <w:i/>
          <w:iCs/>
          <w:color w:val="000000"/>
          <w:sz w:val="20"/>
          <w:szCs w:val="20"/>
          <w:highlight w:val="yellow"/>
          <w:u w:val="single"/>
        </w:rPr>
      </w:pPr>
      <w:r w:rsidRPr="00CD0925">
        <w:rPr>
          <w:rFonts w:ascii="Arial" w:hAnsi="Arial" w:cs="Arial"/>
          <w:i/>
          <w:iCs/>
          <w:color w:val="000000"/>
          <w:sz w:val="20"/>
          <w:szCs w:val="20"/>
          <w:highlight w:val="yellow"/>
          <w:u w:val="single"/>
        </w:rPr>
        <w:t>Architectural Control Committee (ACC) Report</w:t>
      </w:r>
    </w:p>
    <w:p w14:paraId="75FC3861" w14:textId="6C3B2832" w:rsidR="00ED2B92" w:rsidRPr="00CD0925" w:rsidRDefault="008F1150" w:rsidP="00A3524D">
      <w:pPr>
        <w:pStyle w:val="ListParagraph"/>
        <w:numPr>
          <w:ilvl w:val="1"/>
          <w:numId w:val="5"/>
        </w:numPr>
        <w:spacing w:after="0" w:line="240" w:lineRule="auto"/>
        <w:rPr>
          <w:rFonts w:ascii="Arial" w:hAnsi="Arial" w:cs="Arial"/>
          <w:sz w:val="20"/>
          <w:szCs w:val="20"/>
          <w:highlight w:val="yellow"/>
        </w:rPr>
      </w:pPr>
      <w:r w:rsidRPr="00CD0925">
        <w:rPr>
          <w:rFonts w:ascii="Arial" w:hAnsi="Arial" w:cs="Arial"/>
          <w:sz w:val="20"/>
          <w:szCs w:val="20"/>
          <w:highlight w:val="yellow"/>
        </w:rPr>
        <w:t>No report presented</w:t>
      </w:r>
    </w:p>
    <w:p w14:paraId="6F24E6E2" w14:textId="77777777" w:rsidR="00A3524D" w:rsidRPr="00CD0925" w:rsidRDefault="00A3524D" w:rsidP="00A3524D">
      <w:pPr>
        <w:pStyle w:val="ListParagraph"/>
        <w:spacing w:after="0" w:line="240" w:lineRule="auto"/>
        <w:ind w:left="1440"/>
        <w:rPr>
          <w:rFonts w:ascii="Arial" w:hAnsi="Arial" w:cs="Arial"/>
          <w:sz w:val="20"/>
          <w:szCs w:val="20"/>
          <w:highlight w:val="yellow"/>
        </w:rPr>
      </w:pPr>
    </w:p>
    <w:p w14:paraId="34572172" w14:textId="11280DB7" w:rsidR="00B901E0" w:rsidRPr="00CD0925" w:rsidRDefault="00B901E0" w:rsidP="00B901E0">
      <w:pPr>
        <w:spacing w:after="0" w:line="240" w:lineRule="auto"/>
        <w:ind w:left="720"/>
        <w:rPr>
          <w:rFonts w:ascii="Arial" w:hAnsi="Arial" w:cs="Arial"/>
          <w:i/>
          <w:iCs/>
          <w:color w:val="000000"/>
          <w:sz w:val="20"/>
          <w:szCs w:val="20"/>
          <w:highlight w:val="yellow"/>
          <w:u w:val="single"/>
        </w:rPr>
      </w:pPr>
      <w:r w:rsidRPr="00CD0925">
        <w:rPr>
          <w:rFonts w:ascii="Arial" w:hAnsi="Arial" w:cs="Arial"/>
          <w:i/>
          <w:iCs/>
          <w:color w:val="000000"/>
          <w:sz w:val="20"/>
          <w:szCs w:val="20"/>
          <w:highlight w:val="yellow"/>
          <w:u w:val="single"/>
        </w:rPr>
        <w:lastRenderedPageBreak/>
        <w:t>Grounds Committee Report</w:t>
      </w:r>
    </w:p>
    <w:p w14:paraId="4F7B4ED5" w14:textId="77777777" w:rsidR="00C63B01" w:rsidRPr="00CD0925" w:rsidRDefault="00C63B01" w:rsidP="00C63B01">
      <w:pPr>
        <w:pStyle w:val="ListParagraph"/>
        <w:numPr>
          <w:ilvl w:val="1"/>
          <w:numId w:val="5"/>
        </w:numPr>
        <w:rPr>
          <w:rFonts w:ascii="Arial" w:hAnsi="Arial" w:cs="Arial"/>
          <w:color w:val="000000"/>
          <w:sz w:val="20"/>
          <w:szCs w:val="20"/>
          <w:highlight w:val="yellow"/>
        </w:rPr>
      </w:pPr>
      <w:r w:rsidRPr="00CD0925">
        <w:rPr>
          <w:rFonts w:ascii="Arial" w:hAnsi="Arial" w:cs="Arial"/>
          <w:color w:val="000000"/>
          <w:sz w:val="20"/>
          <w:szCs w:val="20"/>
          <w:highlight w:val="yellow"/>
        </w:rPr>
        <w:t>Street Signs</w:t>
      </w:r>
    </w:p>
    <w:p w14:paraId="42D77B30" w14:textId="31FB7255" w:rsidR="00C63B01" w:rsidRPr="00CD0925" w:rsidRDefault="00C63B01" w:rsidP="008F1150">
      <w:pPr>
        <w:pStyle w:val="ListParagraph"/>
        <w:numPr>
          <w:ilvl w:val="2"/>
          <w:numId w:val="5"/>
        </w:numPr>
        <w:rPr>
          <w:rFonts w:ascii="Arial" w:hAnsi="Arial" w:cs="Arial"/>
          <w:color w:val="000000"/>
          <w:sz w:val="20"/>
          <w:szCs w:val="20"/>
          <w:highlight w:val="yellow"/>
        </w:rPr>
      </w:pPr>
      <w:r w:rsidRPr="00CD0925">
        <w:rPr>
          <w:rFonts w:ascii="Arial" w:hAnsi="Arial" w:cs="Arial"/>
          <w:color w:val="000000"/>
          <w:sz w:val="20"/>
          <w:szCs w:val="20"/>
          <w:highlight w:val="yellow"/>
        </w:rPr>
        <w:t xml:space="preserve">Street signs damaged during storm - We have replaced the divided highway sign in the island at the Adams Mill Road entrance. We reused the street sign from Winslow Way for the divided highway sign to save some money. </w:t>
      </w:r>
      <w:r w:rsidR="00912F08" w:rsidRPr="00CD0925">
        <w:rPr>
          <w:rFonts w:ascii="Arial" w:hAnsi="Arial" w:cs="Arial"/>
          <w:color w:val="000000"/>
          <w:sz w:val="20"/>
          <w:szCs w:val="20"/>
          <w:highlight w:val="yellow"/>
        </w:rPr>
        <w:t>Al</w:t>
      </w:r>
      <w:r w:rsidRPr="00CD0925">
        <w:rPr>
          <w:rFonts w:ascii="Arial" w:hAnsi="Arial" w:cs="Arial"/>
          <w:color w:val="000000"/>
          <w:sz w:val="20"/>
          <w:szCs w:val="20"/>
          <w:highlight w:val="yellow"/>
        </w:rPr>
        <w:t xml:space="preserve"> cut off the rotten part of the street </w:t>
      </w:r>
      <w:proofErr w:type="gramStart"/>
      <w:r w:rsidRPr="00CD0925">
        <w:rPr>
          <w:rFonts w:ascii="Arial" w:hAnsi="Arial" w:cs="Arial"/>
          <w:color w:val="000000"/>
          <w:sz w:val="20"/>
          <w:szCs w:val="20"/>
          <w:highlight w:val="yellow"/>
        </w:rPr>
        <w:t>sign post</w:t>
      </w:r>
      <w:proofErr w:type="gramEnd"/>
      <w:r w:rsidRPr="00CD0925">
        <w:rPr>
          <w:rFonts w:ascii="Arial" w:hAnsi="Arial" w:cs="Arial"/>
          <w:color w:val="000000"/>
          <w:sz w:val="20"/>
          <w:szCs w:val="20"/>
          <w:highlight w:val="yellow"/>
        </w:rPr>
        <w:t>.</w:t>
      </w:r>
    </w:p>
    <w:p w14:paraId="65E03C9A" w14:textId="7A02A67A" w:rsidR="00C63B01" w:rsidRPr="00CD0925" w:rsidRDefault="00C63B01" w:rsidP="008F1150">
      <w:pPr>
        <w:pStyle w:val="ListParagraph"/>
        <w:numPr>
          <w:ilvl w:val="2"/>
          <w:numId w:val="5"/>
        </w:numPr>
        <w:rPr>
          <w:rFonts w:ascii="Arial" w:hAnsi="Arial" w:cs="Arial"/>
          <w:color w:val="000000"/>
          <w:sz w:val="20"/>
          <w:szCs w:val="20"/>
          <w:highlight w:val="yellow"/>
        </w:rPr>
      </w:pPr>
      <w:r w:rsidRPr="00CD0925">
        <w:rPr>
          <w:rFonts w:ascii="Arial" w:hAnsi="Arial" w:cs="Arial"/>
          <w:color w:val="000000"/>
          <w:sz w:val="20"/>
          <w:szCs w:val="20"/>
          <w:highlight w:val="yellow"/>
        </w:rPr>
        <w:t xml:space="preserve">The street sign at Warrenton and Winslow Way </w:t>
      </w:r>
      <w:proofErr w:type="gramStart"/>
      <w:r w:rsidRPr="00CD0925">
        <w:rPr>
          <w:rFonts w:ascii="Arial" w:hAnsi="Arial" w:cs="Arial"/>
          <w:color w:val="000000"/>
          <w:sz w:val="20"/>
          <w:szCs w:val="20"/>
          <w:highlight w:val="yellow"/>
        </w:rPr>
        <w:t>was has</w:t>
      </w:r>
      <w:proofErr w:type="gramEnd"/>
      <w:r w:rsidRPr="00CD0925">
        <w:rPr>
          <w:rFonts w:ascii="Arial" w:hAnsi="Arial" w:cs="Arial"/>
          <w:color w:val="000000"/>
          <w:sz w:val="20"/>
          <w:szCs w:val="20"/>
          <w:highlight w:val="yellow"/>
        </w:rPr>
        <w:t xml:space="preserve"> been replaced. We had to buy new street signs blades and brackets and a new 4x4x12 post. </w:t>
      </w:r>
      <w:r w:rsidR="004D7A21" w:rsidRPr="00CD0925">
        <w:rPr>
          <w:rFonts w:ascii="Arial" w:hAnsi="Arial" w:cs="Arial"/>
          <w:color w:val="000000"/>
          <w:sz w:val="20"/>
          <w:szCs w:val="20"/>
          <w:highlight w:val="yellow"/>
        </w:rPr>
        <w:t xml:space="preserve">Al </w:t>
      </w:r>
      <w:r w:rsidRPr="00CD0925">
        <w:rPr>
          <w:rFonts w:ascii="Arial" w:hAnsi="Arial" w:cs="Arial"/>
          <w:color w:val="000000"/>
          <w:sz w:val="20"/>
          <w:szCs w:val="20"/>
          <w:highlight w:val="yellow"/>
        </w:rPr>
        <w:t xml:space="preserve">was able to get a better price online than what we got from </w:t>
      </w:r>
      <w:proofErr w:type="spellStart"/>
      <w:r w:rsidRPr="00CD0925">
        <w:rPr>
          <w:rFonts w:ascii="Arial" w:hAnsi="Arial" w:cs="Arial"/>
          <w:color w:val="000000"/>
          <w:sz w:val="20"/>
          <w:szCs w:val="20"/>
          <w:highlight w:val="yellow"/>
        </w:rPr>
        <w:t>Signorama</w:t>
      </w:r>
      <w:proofErr w:type="spellEnd"/>
      <w:r w:rsidRPr="00CD0925">
        <w:rPr>
          <w:rFonts w:ascii="Arial" w:hAnsi="Arial" w:cs="Arial"/>
          <w:color w:val="000000"/>
          <w:sz w:val="20"/>
          <w:szCs w:val="20"/>
          <w:highlight w:val="yellow"/>
        </w:rPr>
        <w:t>. We will use the online company for any future street signs that need to be replaced since they had the best price and do offer a volume discount as well. The company is Trafficsign.com.</w:t>
      </w:r>
    </w:p>
    <w:p w14:paraId="6681C6E5" w14:textId="77777777" w:rsidR="00C63B01" w:rsidRPr="00CD0925" w:rsidRDefault="00C63B01" w:rsidP="00C63B01">
      <w:pPr>
        <w:pStyle w:val="ListParagraph"/>
        <w:numPr>
          <w:ilvl w:val="1"/>
          <w:numId w:val="5"/>
        </w:numPr>
        <w:rPr>
          <w:rFonts w:ascii="Arial" w:hAnsi="Arial" w:cs="Arial"/>
          <w:color w:val="000000"/>
          <w:sz w:val="20"/>
          <w:szCs w:val="20"/>
          <w:highlight w:val="yellow"/>
        </w:rPr>
      </w:pPr>
      <w:r w:rsidRPr="00CD0925">
        <w:rPr>
          <w:rFonts w:ascii="Arial" w:hAnsi="Arial" w:cs="Arial"/>
          <w:color w:val="000000"/>
          <w:sz w:val="20"/>
          <w:szCs w:val="20"/>
          <w:highlight w:val="yellow"/>
        </w:rPr>
        <w:t xml:space="preserve">Christmas </w:t>
      </w:r>
      <w:proofErr w:type="gramStart"/>
      <w:r w:rsidRPr="00CD0925">
        <w:rPr>
          <w:rFonts w:ascii="Arial" w:hAnsi="Arial" w:cs="Arial"/>
          <w:color w:val="000000"/>
          <w:sz w:val="20"/>
          <w:szCs w:val="20"/>
          <w:highlight w:val="yellow"/>
        </w:rPr>
        <w:t>Decorations  -</w:t>
      </w:r>
      <w:proofErr w:type="gramEnd"/>
      <w:r w:rsidRPr="00CD0925">
        <w:rPr>
          <w:rFonts w:ascii="Arial" w:hAnsi="Arial" w:cs="Arial"/>
          <w:color w:val="000000"/>
          <w:sz w:val="20"/>
          <w:szCs w:val="20"/>
          <w:highlight w:val="yellow"/>
        </w:rPr>
        <w:t xml:space="preserve"> Wreaths have been placed at both entrances.</w:t>
      </w:r>
    </w:p>
    <w:p w14:paraId="03F2338F" w14:textId="77777777" w:rsidR="00C63B01" w:rsidRPr="00CD0925" w:rsidRDefault="00C63B01" w:rsidP="00C63B01">
      <w:pPr>
        <w:pStyle w:val="ListParagraph"/>
        <w:numPr>
          <w:ilvl w:val="1"/>
          <w:numId w:val="5"/>
        </w:numPr>
        <w:rPr>
          <w:rFonts w:ascii="Arial" w:hAnsi="Arial" w:cs="Arial"/>
          <w:color w:val="000000"/>
          <w:sz w:val="20"/>
          <w:szCs w:val="20"/>
          <w:highlight w:val="yellow"/>
        </w:rPr>
      </w:pPr>
      <w:r w:rsidRPr="00CD0925">
        <w:rPr>
          <w:rFonts w:ascii="Arial" w:hAnsi="Arial" w:cs="Arial"/>
          <w:color w:val="000000"/>
          <w:sz w:val="20"/>
          <w:szCs w:val="20"/>
          <w:highlight w:val="yellow"/>
        </w:rPr>
        <w:t>Common Creek Area Cleanup </w:t>
      </w:r>
    </w:p>
    <w:p w14:paraId="7F90145E" w14:textId="77777777" w:rsidR="00C63B01" w:rsidRPr="00CD0925" w:rsidRDefault="00C63B01" w:rsidP="008F1150">
      <w:pPr>
        <w:pStyle w:val="ListParagraph"/>
        <w:numPr>
          <w:ilvl w:val="2"/>
          <w:numId w:val="5"/>
        </w:numPr>
        <w:rPr>
          <w:rFonts w:ascii="Arial" w:hAnsi="Arial" w:cs="Arial"/>
          <w:color w:val="000000"/>
          <w:sz w:val="20"/>
          <w:szCs w:val="20"/>
          <w:highlight w:val="yellow"/>
        </w:rPr>
      </w:pPr>
      <w:r w:rsidRPr="00CD0925">
        <w:rPr>
          <w:rFonts w:ascii="Arial" w:hAnsi="Arial" w:cs="Arial"/>
          <w:color w:val="000000"/>
          <w:sz w:val="20"/>
          <w:szCs w:val="20"/>
          <w:highlight w:val="yellow"/>
        </w:rPr>
        <w:t>Leaning Tree behind Scott Gould's house has been cut down at a cost of $5,000. Holbrook competed the task a couple of weeks ago.</w:t>
      </w:r>
    </w:p>
    <w:p w14:paraId="7CBA84EB" w14:textId="23A09E9B" w:rsidR="00A3524D" w:rsidRPr="00CD0925" w:rsidRDefault="00C63B01" w:rsidP="004D7A21">
      <w:pPr>
        <w:pStyle w:val="ListParagraph"/>
        <w:numPr>
          <w:ilvl w:val="2"/>
          <w:numId w:val="5"/>
        </w:numPr>
        <w:rPr>
          <w:rFonts w:ascii="Arial" w:hAnsi="Arial" w:cs="Arial"/>
          <w:color w:val="000000"/>
          <w:sz w:val="20"/>
          <w:szCs w:val="20"/>
          <w:highlight w:val="yellow"/>
        </w:rPr>
      </w:pPr>
      <w:r w:rsidRPr="00CD0925">
        <w:rPr>
          <w:rFonts w:ascii="Arial" w:hAnsi="Arial" w:cs="Arial"/>
          <w:color w:val="000000"/>
          <w:sz w:val="20"/>
          <w:szCs w:val="20"/>
          <w:highlight w:val="yellow"/>
        </w:rPr>
        <w:t xml:space="preserve">Sewer Line tree cleanup - </w:t>
      </w:r>
      <w:proofErr w:type="spellStart"/>
      <w:r w:rsidRPr="00CD0925">
        <w:rPr>
          <w:rFonts w:ascii="Arial" w:hAnsi="Arial" w:cs="Arial"/>
          <w:color w:val="000000"/>
          <w:sz w:val="20"/>
          <w:szCs w:val="20"/>
          <w:highlight w:val="yellow"/>
        </w:rPr>
        <w:t>MetroConnect</w:t>
      </w:r>
      <w:proofErr w:type="spellEnd"/>
      <w:r w:rsidRPr="00CD0925">
        <w:rPr>
          <w:rFonts w:ascii="Arial" w:hAnsi="Arial" w:cs="Arial"/>
          <w:color w:val="000000"/>
          <w:sz w:val="20"/>
          <w:szCs w:val="20"/>
          <w:highlight w:val="yellow"/>
        </w:rPr>
        <w:t xml:space="preserve"> came out last week and removed all the tree debris around the manhole covers only. </w:t>
      </w:r>
      <w:r w:rsidR="006D0A8A" w:rsidRPr="00CD0925">
        <w:rPr>
          <w:rFonts w:ascii="Arial" w:hAnsi="Arial" w:cs="Arial"/>
          <w:color w:val="000000"/>
          <w:sz w:val="20"/>
          <w:szCs w:val="20"/>
          <w:highlight w:val="yellow"/>
        </w:rPr>
        <w:t>Al</w:t>
      </w:r>
      <w:r w:rsidRPr="00CD0925">
        <w:rPr>
          <w:rFonts w:ascii="Arial" w:hAnsi="Arial" w:cs="Arial"/>
          <w:color w:val="000000"/>
          <w:sz w:val="20"/>
          <w:szCs w:val="20"/>
          <w:highlight w:val="yellow"/>
        </w:rPr>
        <w:t xml:space="preserve"> need</w:t>
      </w:r>
      <w:r w:rsidR="006D0A8A" w:rsidRPr="00CD0925">
        <w:rPr>
          <w:rFonts w:ascii="Arial" w:hAnsi="Arial" w:cs="Arial"/>
          <w:color w:val="000000"/>
          <w:sz w:val="20"/>
          <w:szCs w:val="20"/>
          <w:highlight w:val="yellow"/>
        </w:rPr>
        <w:t>s</w:t>
      </w:r>
      <w:r w:rsidRPr="00CD0925">
        <w:rPr>
          <w:rFonts w:ascii="Arial" w:hAnsi="Arial" w:cs="Arial"/>
          <w:color w:val="000000"/>
          <w:sz w:val="20"/>
          <w:szCs w:val="20"/>
          <w:highlight w:val="yellow"/>
        </w:rPr>
        <w:t xml:space="preserve"> to reach out to David at </w:t>
      </w:r>
      <w:proofErr w:type="spellStart"/>
      <w:r w:rsidRPr="00CD0925">
        <w:rPr>
          <w:rFonts w:ascii="Arial" w:hAnsi="Arial" w:cs="Arial"/>
          <w:color w:val="000000"/>
          <w:sz w:val="20"/>
          <w:szCs w:val="20"/>
          <w:highlight w:val="yellow"/>
        </w:rPr>
        <w:t>MetroConnect</w:t>
      </w:r>
      <w:proofErr w:type="spellEnd"/>
      <w:r w:rsidRPr="00CD0925">
        <w:rPr>
          <w:rFonts w:ascii="Arial" w:hAnsi="Arial" w:cs="Arial"/>
          <w:color w:val="000000"/>
          <w:sz w:val="20"/>
          <w:szCs w:val="20"/>
          <w:highlight w:val="yellow"/>
        </w:rPr>
        <w:t xml:space="preserve"> and find out if they plan to remove any trees across the creek that are close to the sewer lines themselves</w:t>
      </w:r>
      <w:r w:rsidR="006D0A8A" w:rsidRPr="00CD0925">
        <w:rPr>
          <w:rFonts w:ascii="Arial" w:hAnsi="Arial" w:cs="Arial"/>
          <w:color w:val="000000"/>
          <w:sz w:val="20"/>
          <w:szCs w:val="20"/>
          <w:highlight w:val="yellow"/>
        </w:rPr>
        <w:t>…s</w:t>
      </w:r>
      <w:r w:rsidRPr="00CD0925">
        <w:rPr>
          <w:rFonts w:ascii="Arial" w:hAnsi="Arial" w:cs="Arial"/>
          <w:color w:val="000000"/>
          <w:sz w:val="20"/>
          <w:szCs w:val="20"/>
          <w:highlight w:val="yellow"/>
        </w:rPr>
        <w:t xml:space="preserve">uspect they are not going to do that even though they are within the </w:t>
      </w:r>
      <w:proofErr w:type="gramStart"/>
      <w:r w:rsidRPr="00CD0925">
        <w:rPr>
          <w:rFonts w:ascii="Arial" w:hAnsi="Arial" w:cs="Arial"/>
          <w:color w:val="000000"/>
          <w:sz w:val="20"/>
          <w:szCs w:val="20"/>
          <w:highlight w:val="yellow"/>
        </w:rPr>
        <w:t>12 foot</w:t>
      </w:r>
      <w:proofErr w:type="gramEnd"/>
      <w:r w:rsidRPr="00CD0925">
        <w:rPr>
          <w:rFonts w:ascii="Arial" w:hAnsi="Arial" w:cs="Arial"/>
          <w:color w:val="000000"/>
          <w:sz w:val="20"/>
          <w:szCs w:val="20"/>
          <w:highlight w:val="yellow"/>
        </w:rPr>
        <w:t xml:space="preserve"> sewer right of way. More to come...</w:t>
      </w:r>
      <w:r w:rsidR="006D0A8A" w:rsidRPr="00CD0925">
        <w:rPr>
          <w:rFonts w:ascii="Arial" w:hAnsi="Arial" w:cs="Arial"/>
          <w:color w:val="000000"/>
          <w:sz w:val="20"/>
          <w:szCs w:val="20"/>
          <w:highlight w:val="yellow"/>
        </w:rPr>
        <w:t>Al</w:t>
      </w:r>
      <w:r w:rsidRPr="00CD0925">
        <w:rPr>
          <w:rFonts w:ascii="Arial" w:hAnsi="Arial" w:cs="Arial"/>
          <w:color w:val="000000"/>
          <w:sz w:val="20"/>
          <w:szCs w:val="20"/>
          <w:highlight w:val="yellow"/>
        </w:rPr>
        <w:t xml:space="preserve"> strongly recommend</w:t>
      </w:r>
      <w:r w:rsidR="006D0A8A" w:rsidRPr="00CD0925">
        <w:rPr>
          <w:rFonts w:ascii="Arial" w:hAnsi="Arial" w:cs="Arial"/>
          <w:color w:val="000000"/>
          <w:sz w:val="20"/>
          <w:szCs w:val="20"/>
          <w:highlight w:val="yellow"/>
        </w:rPr>
        <w:t>s</w:t>
      </w:r>
      <w:r w:rsidRPr="00CD0925">
        <w:rPr>
          <w:rFonts w:ascii="Arial" w:hAnsi="Arial" w:cs="Arial"/>
          <w:color w:val="000000"/>
          <w:sz w:val="20"/>
          <w:szCs w:val="20"/>
          <w:highlight w:val="yellow"/>
        </w:rPr>
        <w:t xml:space="preserve"> that if </w:t>
      </w:r>
      <w:proofErr w:type="spellStart"/>
      <w:r w:rsidRPr="00CD0925">
        <w:rPr>
          <w:rFonts w:ascii="Arial" w:hAnsi="Arial" w:cs="Arial"/>
          <w:color w:val="000000"/>
          <w:sz w:val="20"/>
          <w:szCs w:val="20"/>
          <w:highlight w:val="yellow"/>
        </w:rPr>
        <w:t>MetroConnect</w:t>
      </w:r>
      <w:proofErr w:type="spellEnd"/>
      <w:r w:rsidRPr="00CD0925">
        <w:rPr>
          <w:rFonts w:ascii="Arial" w:hAnsi="Arial" w:cs="Arial"/>
          <w:color w:val="000000"/>
          <w:sz w:val="20"/>
          <w:szCs w:val="20"/>
          <w:highlight w:val="yellow"/>
        </w:rPr>
        <w:t xml:space="preserve"> is not going to remove those trees across the creek, we leave them and do not incur any HOA expenses to remove. </w:t>
      </w:r>
      <w:r w:rsidR="008F1150" w:rsidRPr="00CD0925">
        <w:rPr>
          <w:rFonts w:ascii="Arial" w:hAnsi="Arial" w:cs="Arial"/>
          <w:color w:val="000000"/>
          <w:sz w:val="20"/>
          <w:szCs w:val="20"/>
          <w:highlight w:val="yellow"/>
        </w:rPr>
        <w:t>Al</w:t>
      </w:r>
      <w:r w:rsidRPr="00CD0925">
        <w:rPr>
          <w:rFonts w:ascii="Arial" w:hAnsi="Arial" w:cs="Arial"/>
          <w:color w:val="000000"/>
          <w:sz w:val="20"/>
          <w:szCs w:val="20"/>
          <w:highlight w:val="yellow"/>
        </w:rPr>
        <w:t xml:space="preserve"> to ask David at </w:t>
      </w:r>
      <w:proofErr w:type="spellStart"/>
      <w:r w:rsidRPr="00CD0925">
        <w:rPr>
          <w:rFonts w:ascii="Arial" w:hAnsi="Arial" w:cs="Arial"/>
          <w:color w:val="000000"/>
          <w:sz w:val="20"/>
          <w:szCs w:val="20"/>
          <w:highlight w:val="yellow"/>
        </w:rPr>
        <w:t>MetroConnect</w:t>
      </w:r>
      <w:proofErr w:type="spellEnd"/>
      <w:r w:rsidRPr="00CD0925">
        <w:rPr>
          <w:rFonts w:ascii="Arial" w:hAnsi="Arial" w:cs="Arial"/>
          <w:color w:val="000000"/>
          <w:sz w:val="20"/>
          <w:szCs w:val="20"/>
          <w:highlight w:val="yellow"/>
        </w:rPr>
        <w:t xml:space="preserve"> what our HOA liability would be.</w:t>
      </w:r>
    </w:p>
    <w:p w14:paraId="77A72927" w14:textId="77777777" w:rsidR="0003469E" w:rsidRPr="00CD0925" w:rsidRDefault="0003469E" w:rsidP="0003469E">
      <w:pPr>
        <w:pStyle w:val="ListParagraph"/>
        <w:spacing w:after="0" w:line="240" w:lineRule="auto"/>
        <w:ind w:left="2160"/>
        <w:rPr>
          <w:rFonts w:ascii="Arial" w:hAnsi="Arial" w:cs="Arial"/>
          <w:color w:val="000000"/>
          <w:sz w:val="20"/>
          <w:szCs w:val="20"/>
          <w:highlight w:val="yellow"/>
        </w:rPr>
      </w:pPr>
    </w:p>
    <w:p w14:paraId="6B8812DE" w14:textId="77777777" w:rsidR="00B901E0" w:rsidRPr="00CD0925" w:rsidRDefault="00B901E0" w:rsidP="00B901E0">
      <w:pPr>
        <w:spacing w:after="0" w:line="240" w:lineRule="auto"/>
        <w:ind w:firstLine="720"/>
        <w:rPr>
          <w:rFonts w:ascii="Arial" w:hAnsi="Arial" w:cs="Arial"/>
          <w:i/>
          <w:iCs/>
          <w:color w:val="000000"/>
          <w:sz w:val="20"/>
          <w:szCs w:val="20"/>
          <w:highlight w:val="yellow"/>
          <w:u w:val="single"/>
        </w:rPr>
      </w:pPr>
      <w:r w:rsidRPr="00CD0925">
        <w:rPr>
          <w:rFonts w:ascii="Arial" w:hAnsi="Arial" w:cs="Arial"/>
          <w:i/>
          <w:iCs/>
          <w:color w:val="000000"/>
          <w:sz w:val="20"/>
          <w:szCs w:val="20"/>
          <w:highlight w:val="yellow"/>
          <w:u w:val="single"/>
        </w:rPr>
        <w:t>Pool Committee Report</w:t>
      </w:r>
    </w:p>
    <w:p w14:paraId="2A22D4FD" w14:textId="5635BEAF" w:rsidR="00A826EC" w:rsidRPr="00CD0925" w:rsidRDefault="006A1024" w:rsidP="0003469E">
      <w:pPr>
        <w:pStyle w:val="ListParagraph"/>
        <w:numPr>
          <w:ilvl w:val="1"/>
          <w:numId w:val="5"/>
        </w:numPr>
        <w:spacing w:after="0" w:line="240" w:lineRule="auto"/>
        <w:rPr>
          <w:rFonts w:ascii="Arial" w:hAnsi="Arial" w:cs="Arial"/>
          <w:color w:val="000000"/>
          <w:sz w:val="20"/>
          <w:szCs w:val="20"/>
          <w:highlight w:val="yellow"/>
        </w:rPr>
      </w:pPr>
      <w:r w:rsidRPr="00CD0925">
        <w:rPr>
          <w:rFonts w:ascii="Arial" w:hAnsi="Arial" w:cs="Arial"/>
          <w:color w:val="000000"/>
          <w:sz w:val="20"/>
          <w:szCs w:val="20"/>
          <w:highlight w:val="yellow"/>
        </w:rPr>
        <w:t>Budget update presented – see Treasury</w:t>
      </w:r>
      <w:r w:rsidR="00AA1DDA" w:rsidRPr="00CD0925">
        <w:rPr>
          <w:rFonts w:ascii="Arial" w:hAnsi="Arial" w:cs="Arial"/>
          <w:color w:val="000000"/>
          <w:sz w:val="20"/>
          <w:szCs w:val="20"/>
          <w:highlight w:val="yellow"/>
        </w:rPr>
        <w:t xml:space="preserve"> report</w:t>
      </w:r>
    </w:p>
    <w:p w14:paraId="33C75B63" w14:textId="77777777" w:rsidR="00A3524D" w:rsidRPr="00CD0925" w:rsidRDefault="00A3524D" w:rsidP="00A234EE">
      <w:pPr>
        <w:spacing w:after="0" w:line="240" w:lineRule="auto"/>
        <w:ind w:left="1080"/>
        <w:rPr>
          <w:rFonts w:ascii="Arial" w:hAnsi="Arial" w:cs="Arial"/>
          <w:color w:val="000000"/>
          <w:sz w:val="20"/>
          <w:szCs w:val="20"/>
          <w:highlight w:val="yellow"/>
        </w:rPr>
      </w:pPr>
    </w:p>
    <w:p w14:paraId="57B2CEDC" w14:textId="77777777" w:rsidR="00B901E0" w:rsidRPr="00CD0925" w:rsidRDefault="00B901E0" w:rsidP="00B901E0">
      <w:pPr>
        <w:spacing w:after="0" w:line="240" w:lineRule="auto"/>
        <w:ind w:left="720"/>
        <w:rPr>
          <w:rFonts w:ascii="Arial" w:hAnsi="Arial" w:cs="Arial"/>
          <w:i/>
          <w:iCs/>
          <w:color w:val="000000"/>
          <w:sz w:val="20"/>
          <w:szCs w:val="20"/>
          <w:highlight w:val="yellow"/>
          <w:u w:val="single"/>
        </w:rPr>
      </w:pPr>
      <w:r w:rsidRPr="00CD0925">
        <w:rPr>
          <w:rFonts w:ascii="Arial" w:hAnsi="Arial" w:cs="Arial"/>
          <w:i/>
          <w:iCs/>
          <w:color w:val="000000"/>
          <w:sz w:val="20"/>
          <w:szCs w:val="20"/>
          <w:highlight w:val="yellow"/>
          <w:u w:val="single"/>
        </w:rPr>
        <w:t>Communications Committee Report</w:t>
      </w:r>
    </w:p>
    <w:p w14:paraId="661A2071" w14:textId="6560CD49" w:rsidR="00A44E41" w:rsidRPr="00CD0925" w:rsidRDefault="009F69AA" w:rsidP="00BA1879">
      <w:pPr>
        <w:pStyle w:val="ListParagraph"/>
        <w:numPr>
          <w:ilvl w:val="1"/>
          <w:numId w:val="5"/>
        </w:numPr>
        <w:spacing w:after="0" w:line="240" w:lineRule="auto"/>
        <w:rPr>
          <w:rFonts w:ascii="Arial" w:hAnsi="Arial" w:cs="Arial"/>
          <w:color w:val="000000"/>
          <w:sz w:val="20"/>
          <w:szCs w:val="20"/>
          <w:highlight w:val="yellow"/>
        </w:rPr>
      </w:pPr>
      <w:r w:rsidRPr="00CD0925">
        <w:rPr>
          <w:rFonts w:ascii="Arial" w:hAnsi="Arial" w:cs="Arial"/>
          <w:color w:val="000000"/>
          <w:sz w:val="20"/>
          <w:szCs w:val="20"/>
          <w:highlight w:val="yellow"/>
        </w:rPr>
        <w:t>No new business</w:t>
      </w:r>
    </w:p>
    <w:p w14:paraId="0FDC5E69" w14:textId="7ABF1234" w:rsidR="00A3524D" w:rsidRPr="00CD0925" w:rsidRDefault="00A3524D" w:rsidP="00A3524D">
      <w:pPr>
        <w:pStyle w:val="ListParagraph"/>
        <w:spacing w:after="0" w:line="240" w:lineRule="auto"/>
        <w:ind w:left="1440"/>
        <w:rPr>
          <w:rFonts w:ascii="Arial" w:hAnsi="Arial" w:cs="Arial"/>
          <w:color w:val="000000"/>
          <w:sz w:val="20"/>
          <w:szCs w:val="20"/>
          <w:highlight w:val="yellow"/>
        </w:rPr>
      </w:pPr>
    </w:p>
    <w:p w14:paraId="0948771E" w14:textId="77777777" w:rsidR="00B901E0" w:rsidRPr="00CD0925" w:rsidRDefault="00B901E0" w:rsidP="00B901E0">
      <w:pPr>
        <w:spacing w:after="0" w:line="240" w:lineRule="auto"/>
        <w:ind w:left="720"/>
        <w:rPr>
          <w:rFonts w:ascii="Arial" w:hAnsi="Arial" w:cs="Arial"/>
          <w:i/>
          <w:iCs/>
          <w:sz w:val="20"/>
          <w:szCs w:val="20"/>
          <w:highlight w:val="yellow"/>
          <w:u w:val="single"/>
        </w:rPr>
      </w:pPr>
      <w:r w:rsidRPr="00CD0925">
        <w:rPr>
          <w:rFonts w:ascii="Arial" w:hAnsi="Arial" w:cs="Arial"/>
          <w:i/>
          <w:iCs/>
          <w:color w:val="000000"/>
          <w:sz w:val="20"/>
          <w:szCs w:val="20"/>
          <w:highlight w:val="yellow"/>
          <w:u w:val="single"/>
        </w:rPr>
        <w:t>Social Committee Report</w:t>
      </w:r>
    </w:p>
    <w:p w14:paraId="280BB977" w14:textId="66E5C7D2" w:rsidR="00241216" w:rsidRPr="00CD0925" w:rsidRDefault="009F69AA" w:rsidP="0062078A">
      <w:pPr>
        <w:pStyle w:val="ListParagraph"/>
        <w:numPr>
          <w:ilvl w:val="1"/>
          <w:numId w:val="5"/>
        </w:numPr>
        <w:spacing w:after="0" w:line="240" w:lineRule="auto"/>
        <w:rPr>
          <w:rFonts w:ascii="Arial" w:eastAsia="Times New Roman" w:hAnsi="Arial" w:cs="Arial"/>
          <w:color w:val="000000"/>
          <w:sz w:val="20"/>
          <w:szCs w:val="20"/>
          <w:highlight w:val="yellow"/>
        </w:rPr>
      </w:pPr>
      <w:r w:rsidRPr="00CD0925">
        <w:rPr>
          <w:rFonts w:ascii="Arial" w:eastAsia="Times New Roman" w:hAnsi="Arial" w:cs="Arial"/>
          <w:color w:val="000000"/>
          <w:sz w:val="20"/>
          <w:szCs w:val="20"/>
          <w:highlight w:val="yellow"/>
        </w:rPr>
        <w:t>No new business</w:t>
      </w:r>
    </w:p>
    <w:p w14:paraId="11A6409E" w14:textId="77777777" w:rsidR="00B901E0" w:rsidRDefault="00B901E0" w:rsidP="00B901E0">
      <w:pPr>
        <w:pStyle w:val="ListParagraph"/>
        <w:spacing w:after="0" w:line="240" w:lineRule="auto"/>
        <w:ind w:left="1440"/>
        <w:rPr>
          <w:rFonts w:ascii="Arial" w:hAnsi="Arial" w:cs="Arial"/>
          <w:color w:val="000000"/>
          <w:sz w:val="20"/>
          <w:szCs w:val="20"/>
        </w:rPr>
      </w:pPr>
    </w:p>
    <w:p w14:paraId="3209AA51" w14:textId="77777777" w:rsidR="00B901E0" w:rsidRDefault="00B901E0" w:rsidP="00B901E0">
      <w:pPr>
        <w:spacing w:after="0" w:line="240" w:lineRule="auto"/>
        <w:rPr>
          <w:rFonts w:ascii="Arial" w:hAnsi="Arial" w:cs="Arial"/>
          <w:color w:val="000000"/>
          <w:sz w:val="20"/>
          <w:szCs w:val="20"/>
        </w:rPr>
      </w:pPr>
    </w:p>
    <w:p w14:paraId="37D7B2C1" w14:textId="77777777" w:rsidR="00B901E0" w:rsidRDefault="00B901E0" w:rsidP="00B901E0">
      <w:pPr>
        <w:pStyle w:val="ListParagraph"/>
        <w:numPr>
          <w:ilvl w:val="0"/>
          <w:numId w:val="1"/>
        </w:numPr>
        <w:ind w:hanging="720"/>
        <w:rPr>
          <w:rFonts w:ascii="Arial" w:hAnsi="Arial" w:cs="Arial"/>
          <w:b/>
          <w:bCs/>
          <w:color w:val="000000"/>
          <w:sz w:val="20"/>
          <w:szCs w:val="20"/>
        </w:rPr>
      </w:pPr>
      <w:r>
        <w:rPr>
          <w:rFonts w:ascii="Arial" w:hAnsi="Arial" w:cs="Arial"/>
          <w:b/>
          <w:bCs/>
          <w:color w:val="000000"/>
          <w:sz w:val="20"/>
          <w:szCs w:val="20"/>
          <w:u w:val="single"/>
        </w:rPr>
        <w:t>NEXT MEETING DATE</w:t>
      </w:r>
    </w:p>
    <w:p w14:paraId="68F15AF8" w14:textId="50289751" w:rsidR="00B901E0" w:rsidRDefault="00B901E0" w:rsidP="00B901E0">
      <w:pPr>
        <w:ind w:left="720"/>
        <w:rPr>
          <w:rFonts w:ascii="Arial" w:hAnsi="Arial" w:cs="Arial"/>
          <w:sz w:val="20"/>
          <w:szCs w:val="20"/>
        </w:rPr>
      </w:pPr>
      <w:r>
        <w:rPr>
          <w:rFonts w:ascii="Arial" w:hAnsi="Arial" w:cs="Arial"/>
          <w:color w:val="000000"/>
          <w:sz w:val="20"/>
          <w:szCs w:val="20"/>
        </w:rPr>
        <w:t xml:space="preserve">The next monthly Board of Directors meeting will be held on Monday, </w:t>
      </w:r>
      <w:r w:rsidR="007D6ACF">
        <w:rPr>
          <w:rFonts w:ascii="Arial" w:hAnsi="Arial" w:cs="Arial"/>
          <w:color w:val="000000"/>
          <w:sz w:val="20"/>
          <w:szCs w:val="20"/>
        </w:rPr>
        <w:t>February</w:t>
      </w:r>
      <w:r w:rsidR="00CF2AB8">
        <w:rPr>
          <w:rFonts w:ascii="Arial" w:hAnsi="Arial" w:cs="Arial"/>
          <w:color w:val="000000"/>
          <w:sz w:val="20"/>
          <w:szCs w:val="20"/>
        </w:rPr>
        <w:t xml:space="preserve"> 1</w:t>
      </w:r>
      <w:r w:rsidR="007D6ACF">
        <w:rPr>
          <w:rFonts w:ascii="Arial" w:hAnsi="Arial" w:cs="Arial"/>
          <w:color w:val="000000"/>
          <w:sz w:val="20"/>
          <w:szCs w:val="20"/>
        </w:rPr>
        <w:t>7</w:t>
      </w:r>
      <w:r>
        <w:rPr>
          <w:rFonts w:ascii="Arial" w:hAnsi="Arial" w:cs="Arial"/>
          <w:color w:val="000000"/>
          <w:sz w:val="20"/>
          <w:szCs w:val="20"/>
        </w:rPr>
        <w:t>, 202</w:t>
      </w:r>
      <w:r w:rsidR="007D6ACF">
        <w:rPr>
          <w:rFonts w:ascii="Arial" w:hAnsi="Arial" w:cs="Arial"/>
          <w:color w:val="000000"/>
          <w:sz w:val="20"/>
          <w:szCs w:val="20"/>
        </w:rPr>
        <w:t>5</w:t>
      </w:r>
      <w:r>
        <w:rPr>
          <w:rFonts w:ascii="Arial" w:hAnsi="Arial" w:cs="Arial"/>
          <w:color w:val="000000"/>
          <w:sz w:val="20"/>
          <w:szCs w:val="20"/>
        </w:rPr>
        <w:t>, at 6:30PM at Five Forks Library.</w:t>
      </w:r>
    </w:p>
    <w:p w14:paraId="0E3BD987" w14:textId="77777777" w:rsidR="00B901E0" w:rsidRDefault="00B901E0" w:rsidP="00B901E0">
      <w:pPr>
        <w:ind w:left="720"/>
        <w:rPr>
          <w:rFonts w:ascii="Arial" w:hAnsi="Arial" w:cs="Arial"/>
          <w:sz w:val="20"/>
          <w:szCs w:val="20"/>
        </w:rPr>
      </w:pPr>
    </w:p>
    <w:p w14:paraId="2914C611" w14:textId="1ABD194B" w:rsidR="00B901E0" w:rsidRDefault="00B901E0" w:rsidP="00B901E0">
      <w:pPr>
        <w:ind w:firstLine="720"/>
        <w:rPr>
          <w:rFonts w:ascii="Arial" w:hAnsi="Arial" w:cs="Arial"/>
          <w:sz w:val="20"/>
          <w:szCs w:val="20"/>
        </w:rPr>
      </w:pPr>
      <w:r>
        <w:rPr>
          <w:rFonts w:ascii="Arial" w:hAnsi="Arial" w:cs="Arial"/>
          <w:color w:val="000000"/>
          <w:sz w:val="20"/>
          <w:szCs w:val="20"/>
        </w:rPr>
        <w:t xml:space="preserve">The Board adjourned </w:t>
      </w:r>
      <w:r>
        <w:rPr>
          <w:rFonts w:ascii="Arial" w:hAnsi="Arial" w:cs="Arial"/>
          <w:sz w:val="20"/>
          <w:szCs w:val="20"/>
        </w:rPr>
        <w:t xml:space="preserve">at </w:t>
      </w:r>
      <w:r w:rsidR="00F83CED">
        <w:rPr>
          <w:rFonts w:ascii="Arial" w:hAnsi="Arial" w:cs="Arial"/>
          <w:sz w:val="20"/>
          <w:szCs w:val="20"/>
        </w:rPr>
        <w:t>7</w:t>
      </w:r>
      <w:r>
        <w:rPr>
          <w:rFonts w:ascii="Arial" w:hAnsi="Arial" w:cs="Arial"/>
          <w:sz w:val="20"/>
          <w:szCs w:val="20"/>
        </w:rPr>
        <w:t>:</w:t>
      </w:r>
      <w:r w:rsidR="009F69AA">
        <w:rPr>
          <w:rFonts w:ascii="Arial" w:hAnsi="Arial" w:cs="Arial"/>
          <w:sz w:val="20"/>
          <w:szCs w:val="20"/>
        </w:rPr>
        <w:t>30</w:t>
      </w:r>
      <w:r>
        <w:rPr>
          <w:rFonts w:ascii="Arial" w:hAnsi="Arial" w:cs="Arial"/>
          <w:sz w:val="20"/>
          <w:szCs w:val="20"/>
        </w:rPr>
        <w:t>PM.</w:t>
      </w:r>
    </w:p>
    <w:p w14:paraId="0DBCD058" w14:textId="77777777" w:rsidR="00140E70" w:rsidRDefault="00140E70"/>
    <w:sectPr w:rsidR="00140E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0626E0"/>
    <w:multiLevelType w:val="hybridMultilevel"/>
    <w:tmpl w:val="D7601A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48F00AC"/>
    <w:multiLevelType w:val="hybridMultilevel"/>
    <w:tmpl w:val="08F612B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A8A07D2"/>
    <w:multiLevelType w:val="hybridMultilevel"/>
    <w:tmpl w:val="8C368D5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9E93157"/>
    <w:multiLevelType w:val="hybridMultilevel"/>
    <w:tmpl w:val="E68E888A"/>
    <w:lvl w:ilvl="0" w:tplc="27F67138">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38C3EDD"/>
    <w:multiLevelType w:val="hybridMultilevel"/>
    <w:tmpl w:val="5566B3F8"/>
    <w:lvl w:ilvl="0" w:tplc="D9287552">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76C613C"/>
    <w:multiLevelType w:val="hybridMultilevel"/>
    <w:tmpl w:val="1AE08B0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728A5FC8"/>
    <w:multiLevelType w:val="hybridMultilevel"/>
    <w:tmpl w:val="62141476"/>
    <w:lvl w:ilvl="0" w:tplc="FFFFFFFF">
      <w:start w:val="1"/>
      <w:numFmt w:val="bullet"/>
      <w:lvlText w:val="o"/>
      <w:lvlJc w:val="left"/>
      <w:pPr>
        <w:ind w:left="1080" w:hanging="360"/>
      </w:pPr>
      <w:rPr>
        <w:rFonts w:ascii="Courier New" w:hAnsi="Courier New" w:cs="Courier New" w:hint="default"/>
      </w:rPr>
    </w:lvl>
    <w:lvl w:ilvl="1" w:tplc="161A2B14">
      <w:numFmt w:val="bullet"/>
      <w:lvlText w:val="-"/>
      <w:lvlJc w:val="left"/>
      <w:pPr>
        <w:ind w:left="1440" w:hanging="360"/>
      </w:pPr>
      <w:rPr>
        <w:rFonts w:ascii="Arial" w:eastAsia="Arial"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762D687D"/>
    <w:multiLevelType w:val="hybridMultilevel"/>
    <w:tmpl w:val="A978FDE6"/>
    <w:lvl w:ilvl="0" w:tplc="AE406B74">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7025596"/>
    <w:multiLevelType w:val="hybridMultilevel"/>
    <w:tmpl w:val="1F66EDFA"/>
    <w:lvl w:ilvl="0" w:tplc="3022E6F6">
      <w:start w:val="1"/>
      <w:numFmt w:val="upperRoman"/>
      <w:lvlText w:val="%1."/>
      <w:lvlJc w:val="left"/>
      <w:pPr>
        <w:ind w:left="720" w:hanging="360"/>
      </w:pPr>
    </w:lvl>
    <w:lvl w:ilvl="1" w:tplc="04F8F7C6">
      <w:start w:val="1"/>
      <w:numFmt w:val="lowerLetter"/>
      <w:lvlText w:val="%2."/>
      <w:lvlJc w:val="left"/>
      <w:pPr>
        <w:ind w:left="1440" w:hanging="360"/>
      </w:pPr>
    </w:lvl>
    <w:lvl w:ilvl="2" w:tplc="EC88D172">
      <w:start w:val="1"/>
      <w:numFmt w:val="lowerRoman"/>
      <w:lvlText w:val="%3."/>
      <w:lvlJc w:val="right"/>
      <w:pPr>
        <w:ind w:left="2160" w:hanging="180"/>
      </w:pPr>
    </w:lvl>
    <w:lvl w:ilvl="3" w:tplc="C00AB0CC">
      <w:start w:val="1"/>
      <w:numFmt w:val="decimal"/>
      <w:lvlText w:val="%4."/>
      <w:lvlJc w:val="left"/>
      <w:pPr>
        <w:ind w:left="2880" w:hanging="360"/>
      </w:pPr>
    </w:lvl>
    <w:lvl w:ilvl="4" w:tplc="13C49B44">
      <w:start w:val="1"/>
      <w:numFmt w:val="lowerLetter"/>
      <w:lvlText w:val="%5."/>
      <w:lvlJc w:val="left"/>
      <w:pPr>
        <w:ind w:left="3600" w:hanging="360"/>
      </w:pPr>
    </w:lvl>
    <w:lvl w:ilvl="5" w:tplc="27207EBE">
      <w:start w:val="1"/>
      <w:numFmt w:val="lowerRoman"/>
      <w:lvlText w:val="%6."/>
      <w:lvlJc w:val="right"/>
      <w:pPr>
        <w:ind w:left="4320" w:hanging="180"/>
      </w:pPr>
    </w:lvl>
    <w:lvl w:ilvl="6" w:tplc="E4CC0D82">
      <w:start w:val="1"/>
      <w:numFmt w:val="decimal"/>
      <w:lvlText w:val="%7."/>
      <w:lvlJc w:val="left"/>
      <w:pPr>
        <w:ind w:left="5040" w:hanging="360"/>
      </w:pPr>
    </w:lvl>
    <w:lvl w:ilvl="7" w:tplc="9F0AAC04">
      <w:start w:val="1"/>
      <w:numFmt w:val="lowerLetter"/>
      <w:lvlText w:val="%8."/>
      <w:lvlJc w:val="left"/>
      <w:pPr>
        <w:ind w:left="5760" w:hanging="360"/>
      </w:pPr>
    </w:lvl>
    <w:lvl w:ilvl="8" w:tplc="CB924370">
      <w:start w:val="1"/>
      <w:numFmt w:val="lowerRoman"/>
      <w:lvlText w:val="%9."/>
      <w:lvlJc w:val="right"/>
      <w:pPr>
        <w:ind w:left="6480" w:hanging="180"/>
      </w:pPr>
    </w:lvl>
  </w:abstractNum>
  <w:num w:numId="1" w16cid:durableId="6985528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4810979">
    <w:abstractNumId w:val="2"/>
  </w:num>
  <w:num w:numId="3" w16cid:durableId="1787460227">
    <w:abstractNumId w:val="6"/>
  </w:num>
  <w:num w:numId="4" w16cid:durableId="1617830959">
    <w:abstractNumId w:val="5"/>
  </w:num>
  <w:num w:numId="5" w16cid:durableId="444279036">
    <w:abstractNumId w:val="4"/>
  </w:num>
  <w:num w:numId="6" w16cid:durableId="89006060">
    <w:abstractNumId w:val="7"/>
  </w:num>
  <w:num w:numId="7" w16cid:durableId="1467772335">
    <w:abstractNumId w:val="0"/>
  </w:num>
  <w:num w:numId="8" w16cid:durableId="1160579109">
    <w:abstractNumId w:val="3"/>
  </w:num>
  <w:num w:numId="9" w16cid:durableId="1149246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1E0"/>
    <w:rsid w:val="00005137"/>
    <w:rsid w:val="00013E9F"/>
    <w:rsid w:val="0003469E"/>
    <w:rsid w:val="00037795"/>
    <w:rsid w:val="000454BC"/>
    <w:rsid w:val="0005301C"/>
    <w:rsid w:val="00053C0E"/>
    <w:rsid w:val="00086269"/>
    <w:rsid w:val="000A21EB"/>
    <w:rsid w:val="000A63DA"/>
    <w:rsid w:val="000B5312"/>
    <w:rsid w:val="000E4D6B"/>
    <w:rsid w:val="000E6382"/>
    <w:rsid w:val="000F6E09"/>
    <w:rsid w:val="00111DA3"/>
    <w:rsid w:val="00125FFD"/>
    <w:rsid w:val="001267C1"/>
    <w:rsid w:val="0013395F"/>
    <w:rsid w:val="00140E70"/>
    <w:rsid w:val="001412DD"/>
    <w:rsid w:val="001455C8"/>
    <w:rsid w:val="00146691"/>
    <w:rsid w:val="00146AEE"/>
    <w:rsid w:val="00163ADE"/>
    <w:rsid w:val="00173783"/>
    <w:rsid w:val="00190044"/>
    <w:rsid w:val="001A0E8D"/>
    <w:rsid w:val="001B512A"/>
    <w:rsid w:val="001D2458"/>
    <w:rsid w:val="00205DD6"/>
    <w:rsid w:val="0020619B"/>
    <w:rsid w:val="002147A0"/>
    <w:rsid w:val="00225AF2"/>
    <w:rsid w:val="00241216"/>
    <w:rsid w:val="00244EA1"/>
    <w:rsid w:val="0024645E"/>
    <w:rsid w:val="00254ECC"/>
    <w:rsid w:val="0025667F"/>
    <w:rsid w:val="00264659"/>
    <w:rsid w:val="002655F9"/>
    <w:rsid w:val="00274026"/>
    <w:rsid w:val="002846D4"/>
    <w:rsid w:val="00286633"/>
    <w:rsid w:val="00286B45"/>
    <w:rsid w:val="002A567F"/>
    <w:rsid w:val="002C6FEA"/>
    <w:rsid w:val="002D148F"/>
    <w:rsid w:val="002D5611"/>
    <w:rsid w:val="002E56A5"/>
    <w:rsid w:val="00301282"/>
    <w:rsid w:val="003136D4"/>
    <w:rsid w:val="00320D96"/>
    <w:rsid w:val="00322582"/>
    <w:rsid w:val="003270B8"/>
    <w:rsid w:val="00334FB1"/>
    <w:rsid w:val="003359ED"/>
    <w:rsid w:val="003474CA"/>
    <w:rsid w:val="00352D00"/>
    <w:rsid w:val="00360E1C"/>
    <w:rsid w:val="00363025"/>
    <w:rsid w:val="00376F04"/>
    <w:rsid w:val="0038238B"/>
    <w:rsid w:val="00392B51"/>
    <w:rsid w:val="0039753B"/>
    <w:rsid w:val="003A0ED4"/>
    <w:rsid w:val="003A127E"/>
    <w:rsid w:val="003B2C70"/>
    <w:rsid w:val="003B5187"/>
    <w:rsid w:val="003C2A20"/>
    <w:rsid w:val="003C516D"/>
    <w:rsid w:val="003C6982"/>
    <w:rsid w:val="003D75F2"/>
    <w:rsid w:val="003D764F"/>
    <w:rsid w:val="003D7CFE"/>
    <w:rsid w:val="003E0DE6"/>
    <w:rsid w:val="003F424F"/>
    <w:rsid w:val="003F7CB3"/>
    <w:rsid w:val="004010D7"/>
    <w:rsid w:val="00443634"/>
    <w:rsid w:val="004566E1"/>
    <w:rsid w:val="00457A67"/>
    <w:rsid w:val="004C176D"/>
    <w:rsid w:val="004D2B00"/>
    <w:rsid w:val="004D7A21"/>
    <w:rsid w:val="004E06E7"/>
    <w:rsid w:val="004E3E9F"/>
    <w:rsid w:val="004F0550"/>
    <w:rsid w:val="004F311B"/>
    <w:rsid w:val="0050470F"/>
    <w:rsid w:val="00510065"/>
    <w:rsid w:val="005319F9"/>
    <w:rsid w:val="00533BB4"/>
    <w:rsid w:val="00545C64"/>
    <w:rsid w:val="00551FEF"/>
    <w:rsid w:val="00563D07"/>
    <w:rsid w:val="00573BB6"/>
    <w:rsid w:val="0058351E"/>
    <w:rsid w:val="00586B96"/>
    <w:rsid w:val="0058742B"/>
    <w:rsid w:val="005B603C"/>
    <w:rsid w:val="005C1997"/>
    <w:rsid w:val="005C4F6D"/>
    <w:rsid w:val="005D2257"/>
    <w:rsid w:val="005E235A"/>
    <w:rsid w:val="005F1BAF"/>
    <w:rsid w:val="005F1C97"/>
    <w:rsid w:val="005F380D"/>
    <w:rsid w:val="0062078A"/>
    <w:rsid w:val="00620A93"/>
    <w:rsid w:val="006227A2"/>
    <w:rsid w:val="00623178"/>
    <w:rsid w:val="00650FF0"/>
    <w:rsid w:val="006527F1"/>
    <w:rsid w:val="006569C2"/>
    <w:rsid w:val="00662936"/>
    <w:rsid w:val="006771A9"/>
    <w:rsid w:val="00685CCB"/>
    <w:rsid w:val="006963F4"/>
    <w:rsid w:val="006A1024"/>
    <w:rsid w:val="006A1941"/>
    <w:rsid w:val="006B3697"/>
    <w:rsid w:val="006C3466"/>
    <w:rsid w:val="006C384F"/>
    <w:rsid w:val="006D0A8A"/>
    <w:rsid w:val="006E097F"/>
    <w:rsid w:val="006F209F"/>
    <w:rsid w:val="007546D8"/>
    <w:rsid w:val="007579E5"/>
    <w:rsid w:val="0077185E"/>
    <w:rsid w:val="00793A9D"/>
    <w:rsid w:val="007A1454"/>
    <w:rsid w:val="007A6C72"/>
    <w:rsid w:val="007D4A88"/>
    <w:rsid w:val="007D6ACF"/>
    <w:rsid w:val="007E6622"/>
    <w:rsid w:val="007F42A0"/>
    <w:rsid w:val="007F5674"/>
    <w:rsid w:val="007F635E"/>
    <w:rsid w:val="00800403"/>
    <w:rsid w:val="00803628"/>
    <w:rsid w:val="008067A3"/>
    <w:rsid w:val="00810ED8"/>
    <w:rsid w:val="008413B4"/>
    <w:rsid w:val="0086152B"/>
    <w:rsid w:val="008A2629"/>
    <w:rsid w:val="008A3FDA"/>
    <w:rsid w:val="008A4E78"/>
    <w:rsid w:val="008B5E45"/>
    <w:rsid w:val="008B7395"/>
    <w:rsid w:val="008C1853"/>
    <w:rsid w:val="008C268B"/>
    <w:rsid w:val="008D21D1"/>
    <w:rsid w:val="008E3E86"/>
    <w:rsid w:val="008E486F"/>
    <w:rsid w:val="008F0090"/>
    <w:rsid w:val="008F05EB"/>
    <w:rsid w:val="008F1150"/>
    <w:rsid w:val="0090152D"/>
    <w:rsid w:val="0091270B"/>
    <w:rsid w:val="00912F08"/>
    <w:rsid w:val="00916979"/>
    <w:rsid w:val="00926FD7"/>
    <w:rsid w:val="009309E7"/>
    <w:rsid w:val="00930C8E"/>
    <w:rsid w:val="009455DD"/>
    <w:rsid w:val="009545F6"/>
    <w:rsid w:val="00957784"/>
    <w:rsid w:val="009663A3"/>
    <w:rsid w:val="009709B3"/>
    <w:rsid w:val="00973CF0"/>
    <w:rsid w:val="00976B32"/>
    <w:rsid w:val="009822A4"/>
    <w:rsid w:val="00984F01"/>
    <w:rsid w:val="00993AB2"/>
    <w:rsid w:val="009B3055"/>
    <w:rsid w:val="009B4072"/>
    <w:rsid w:val="009C2D14"/>
    <w:rsid w:val="009D4E15"/>
    <w:rsid w:val="009E7E7A"/>
    <w:rsid w:val="009F69AA"/>
    <w:rsid w:val="00A05149"/>
    <w:rsid w:val="00A2136E"/>
    <w:rsid w:val="00A234EE"/>
    <w:rsid w:val="00A27996"/>
    <w:rsid w:val="00A3524D"/>
    <w:rsid w:val="00A44E41"/>
    <w:rsid w:val="00A65F83"/>
    <w:rsid w:val="00A826EC"/>
    <w:rsid w:val="00A95851"/>
    <w:rsid w:val="00AA1DDA"/>
    <w:rsid w:val="00AB096B"/>
    <w:rsid w:val="00B034DB"/>
    <w:rsid w:val="00B30772"/>
    <w:rsid w:val="00B4275C"/>
    <w:rsid w:val="00B45B26"/>
    <w:rsid w:val="00B52670"/>
    <w:rsid w:val="00B64732"/>
    <w:rsid w:val="00B65AED"/>
    <w:rsid w:val="00B74F8B"/>
    <w:rsid w:val="00B75FD9"/>
    <w:rsid w:val="00B81E08"/>
    <w:rsid w:val="00B901E0"/>
    <w:rsid w:val="00BA1879"/>
    <w:rsid w:val="00BA7DA9"/>
    <w:rsid w:val="00BB7EB0"/>
    <w:rsid w:val="00C12260"/>
    <w:rsid w:val="00C22CB1"/>
    <w:rsid w:val="00C421AB"/>
    <w:rsid w:val="00C46775"/>
    <w:rsid w:val="00C63B01"/>
    <w:rsid w:val="00C70401"/>
    <w:rsid w:val="00C8492F"/>
    <w:rsid w:val="00CB280A"/>
    <w:rsid w:val="00CB6868"/>
    <w:rsid w:val="00CC1EDF"/>
    <w:rsid w:val="00CC50AF"/>
    <w:rsid w:val="00CD0925"/>
    <w:rsid w:val="00CD24FF"/>
    <w:rsid w:val="00CD5B62"/>
    <w:rsid w:val="00CD687D"/>
    <w:rsid w:val="00CF2AB8"/>
    <w:rsid w:val="00D0541F"/>
    <w:rsid w:val="00D07541"/>
    <w:rsid w:val="00D07A7F"/>
    <w:rsid w:val="00D131F3"/>
    <w:rsid w:val="00D35421"/>
    <w:rsid w:val="00D3588A"/>
    <w:rsid w:val="00D510B9"/>
    <w:rsid w:val="00D93591"/>
    <w:rsid w:val="00DB1030"/>
    <w:rsid w:val="00DB2C97"/>
    <w:rsid w:val="00DD3E7B"/>
    <w:rsid w:val="00DE44C3"/>
    <w:rsid w:val="00DE572D"/>
    <w:rsid w:val="00E10064"/>
    <w:rsid w:val="00E10AD5"/>
    <w:rsid w:val="00E27E90"/>
    <w:rsid w:val="00E40BC0"/>
    <w:rsid w:val="00E542CA"/>
    <w:rsid w:val="00E6388A"/>
    <w:rsid w:val="00E77BA4"/>
    <w:rsid w:val="00E81281"/>
    <w:rsid w:val="00E97696"/>
    <w:rsid w:val="00EB536E"/>
    <w:rsid w:val="00EC2EF8"/>
    <w:rsid w:val="00EC3CFE"/>
    <w:rsid w:val="00EC7B51"/>
    <w:rsid w:val="00ED2B92"/>
    <w:rsid w:val="00EE0076"/>
    <w:rsid w:val="00EE374B"/>
    <w:rsid w:val="00EE4BEA"/>
    <w:rsid w:val="00EE52F6"/>
    <w:rsid w:val="00F12665"/>
    <w:rsid w:val="00F2790D"/>
    <w:rsid w:val="00F3585C"/>
    <w:rsid w:val="00F37974"/>
    <w:rsid w:val="00F419F8"/>
    <w:rsid w:val="00F55AEB"/>
    <w:rsid w:val="00F83CED"/>
    <w:rsid w:val="00F93325"/>
    <w:rsid w:val="00F97F73"/>
    <w:rsid w:val="00FC450C"/>
    <w:rsid w:val="00FD50AC"/>
    <w:rsid w:val="00FD6CD8"/>
    <w:rsid w:val="00FE3F03"/>
    <w:rsid w:val="00FE4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E6BF2"/>
  <w15:chartTrackingRefBased/>
  <w15:docId w15:val="{F82AB8EF-B1E2-4EA3-8C12-74C8DA5B5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1E0"/>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1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70365">
      <w:bodyDiv w:val="1"/>
      <w:marLeft w:val="0"/>
      <w:marRight w:val="0"/>
      <w:marTop w:val="0"/>
      <w:marBottom w:val="0"/>
      <w:divBdr>
        <w:top w:val="none" w:sz="0" w:space="0" w:color="auto"/>
        <w:left w:val="none" w:sz="0" w:space="0" w:color="auto"/>
        <w:bottom w:val="none" w:sz="0" w:space="0" w:color="auto"/>
        <w:right w:val="none" w:sz="0" w:space="0" w:color="auto"/>
      </w:divBdr>
    </w:div>
    <w:div w:id="264122361">
      <w:bodyDiv w:val="1"/>
      <w:marLeft w:val="0"/>
      <w:marRight w:val="0"/>
      <w:marTop w:val="0"/>
      <w:marBottom w:val="0"/>
      <w:divBdr>
        <w:top w:val="none" w:sz="0" w:space="0" w:color="auto"/>
        <w:left w:val="none" w:sz="0" w:space="0" w:color="auto"/>
        <w:bottom w:val="none" w:sz="0" w:space="0" w:color="auto"/>
        <w:right w:val="none" w:sz="0" w:space="0" w:color="auto"/>
      </w:divBdr>
    </w:div>
    <w:div w:id="283315017">
      <w:bodyDiv w:val="1"/>
      <w:marLeft w:val="0"/>
      <w:marRight w:val="0"/>
      <w:marTop w:val="0"/>
      <w:marBottom w:val="0"/>
      <w:divBdr>
        <w:top w:val="none" w:sz="0" w:space="0" w:color="auto"/>
        <w:left w:val="none" w:sz="0" w:space="0" w:color="auto"/>
        <w:bottom w:val="none" w:sz="0" w:space="0" w:color="auto"/>
        <w:right w:val="none" w:sz="0" w:space="0" w:color="auto"/>
      </w:divBdr>
    </w:div>
    <w:div w:id="433792318">
      <w:bodyDiv w:val="1"/>
      <w:marLeft w:val="0"/>
      <w:marRight w:val="0"/>
      <w:marTop w:val="0"/>
      <w:marBottom w:val="0"/>
      <w:divBdr>
        <w:top w:val="none" w:sz="0" w:space="0" w:color="auto"/>
        <w:left w:val="none" w:sz="0" w:space="0" w:color="auto"/>
        <w:bottom w:val="none" w:sz="0" w:space="0" w:color="auto"/>
        <w:right w:val="none" w:sz="0" w:space="0" w:color="auto"/>
      </w:divBdr>
    </w:div>
    <w:div w:id="475339005">
      <w:bodyDiv w:val="1"/>
      <w:marLeft w:val="0"/>
      <w:marRight w:val="0"/>
      <w:marTop w:val="0"/>
      <w:marBottom w:val="0"/>
      <w:divBdr>
        <w:top w:val="none" w:sz="0" w:space="0" w:color="auto"/>
        <w:left w:val="none" w:sz="0" w:space="0" w:color="auto"/>
        <w:bottom w:val="none" w:sz="0" w:space="0" w:color="auto"/>
        <w:right w:val="none" w:sz="0" w:space="0" w:color="auto"/>
      </w:divBdr>
    </w:div>
    <w:div w:id="97695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986</Words>
  <Characters>5624</Characters>
  <Application>Microsoft Office Word</Application>
  <DocSecurity>0</DocSecurity>
  <Lines>46</Lines>
  <Paragraphs>13</Paragraphs>
  <ScaleCrop>false</ScaleCrop>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E Haarsgaard</dc:creator>
  <cp:keywords/>
  <dc:description/>
  <cp:lastModifiedBy>Patrick E Haarsgaard</cp:lastModifiedBy>
  <cp:revision>67</cp:revision>
  <dcterms:created xsi:type="dcterms:W3CDTF">2025-01-13T23:07:00Z</dcterms:created>
  <dcterms:modified xsi:type="dcterms:W3CDTF">2025-01-14T00:40:00Z</dcterms:modified>
</cp:coreProperties>
</file>